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8D07" w14:textId="77777777" w:rsidR="00482363" w:rsidRPr="00D43C92" w:rsidRDefault="00482363" w:rsidP="00482363">
      <w:pPr>
        <w:jc w:val="center"/>
        <w:rPr>
          <w:rFonts w:asciiTheme="minorHAnsi" w:eastAsiaTheme="minorEastAsia" w:hAnsiTheme="minorHAnsi"/>
          <w:b/>
          <w:bCs/>
        </w:rPr>
      </w:pPr>
      <w:r w:rsidRPr="749F24FE">
        <w:rPr>
          <w:rFonts w:asciiTheme="minorHAnsi" w:eastAsiaTheme="minorEastAsia" w:hAnsiTheme="minorHAnsi"/>
          <w:b/>
          <w:bCs/>
        </w:rPr>
        <w:t>CO-SPONSORSHIP MEMORANDUM OF UNDERSTANDING</w:t>
      </w:r>
    </w:p>
    <w:p w14:paraId="6AA53170" w14:textId="77777777" w:rsidR="00482363" w:rsidRPr="00D43C92" w:rsidRDefault="00482363" w:rsidP="00482363">
      <w:pPr>
        <w:jc w:val="center"/>
        <w:rPr>
          <w:rFonts w:asciiTheme="minorHAnsi" w:eastAsiaTheme="minorEastAsia" w:hAnsiTheme="minorHAnsi"/>
          <w:b/>
          <w:bCs/>
        </w:rPr>
      </w:pPr>
      <w:r w:rsidRPr="749F24FE">
        <w:rPr>
          <w:rFonts w:asciiTheme="minorHAnsi" w:eastAsiaTheme="minorEastAsia" w:hAnsiTheme="minorHAnsi"/>
          <w:b/>
          <w:bCs/>
        </w:rPr>
        <w:t>between</w:t>
      </w:r>
    </w:p>
    <w:p w14:paraId="5E66851B" w14:textId="77777777" w:rsidR="00482363" w:rsidRPr="00D43C92" w:rsidRDefault="00482363" w:rsidP="00482363">
      <w:pPr>
        <w:jc w:val="center"/>
        <w:rPr>
          <w:rFonts w:asciiTheme="minorHAnsi" w:eastAsiaTheme="minorEastAsia" w:hAnsiTheme="minorHAnsi"/>
          <w:b/>
          <w:bCs/>
        </w:rPr>
      </w:pPr>
      <w:r w:rsidRPr="749F24FE">
        <w:rPr>
          <w:rFonts w:asciiTheme="minorHAnsi" w:eastAsiaTheme="minorEastAsia" w:hAnsiTheme="minorHAnsi"/>
          <w:b/>
          <w:bCs/>
        </w:rPr>
        <w:t>[insert LOCAL OFFICE AFFILIATE NAME]</w:t>
      </w:r>
    </w:p>
    <w:p w14:paraId="1E0D3A79" w14:textId="77777777" w:rsidR="00482363" w:rsidRPr="00D43C92" w:rsidRDefault="00482363" w:rsidP="00482363">
      <w:pPr>
        <w:jc w:val="center"/>
        <w:rPr>
          <w:rFonts w:asciiTheme="minorHAnsi" w:eastAsiaTheme="minorEastAsia" w:hAnsiTheme="minorHAnsi"/>
          <w:b/>
          <w:bCs/>
        </w:rPr>
      </w:pPr>
      <w:r w:rsidRPr="749F24FE">
        <w:rPr>
          <w:rFonts w:asciiTheme="minorHAnsi" w:eastAsiaTheme="minorEastAsia" w:hAnsiTheme="minorHAnsi"/>
          <w:b/>
          <w:bCs/>
        </w:rPr>
        <w:t>And</w:t>
      </w:r>
    </w:p>
    <w:p w14:paraId="7C88E961" w14:textId="77777777" w:rsidR="00482363" w:rsidRPr="00D43C92" w:rsidRDefault="00482363" w:rsidP="00482363">
      <w:pPr>
        <w:jc w:val="center"/>
        <w:rPr>
          <w:rFonts w:asciiTheme="minorHAnsi" w:eastAsiaTheme="minorEastAsia" w:hAnsiTheme="minorHAnsi"/>
          <w:b/>
          <w:bCs/>
        </w:rPr>
      </w:pPr>
      <w:r w:rsidRPr="749F24FE">
        <w:rPr>
          <w:rFonts w:asciiTheme="minorHAnsi" w:eastAsiaTheme="minorEastAsia" w:hAnsiTheme="minorHAnsi"/>
          <w:b/>
          <w:bCs/>
        </w:rPr>
        <w:t>[insert CO-Sponsorship GROUP NAME]</w:t>
      </w:r>
    </w:p>
    <w:p w14:paraId="2B6E1BA3" w14:textId="77777777" w:rsidR="00482363" w:rsidRPr="00281E1D"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I. Introduction</w:t>
      </w:r>
    </w:p>
    <w:p w14:paraId="3A26F72F"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This memorandum of understanding (MOU) outlines the roles and responsibilities of</w:t>
      </w:r>
      <w:r w:rsidRPr="749F24FE">
        <w:rPr>
          <w:rFonts w:asciiTheme="minorHAnsi" w:eastAsiaTheme="minorEastAsia" w:hAnsiTheme="minorHAnsi"/>
          <w:b/>
          <w:bCs/>
        </w:rPr>
        <w:t xml:space="preserve"> &lt;insert local office affiliate name&gt; </w:t>
      </w:r>
      <w:r w:rsidRPr="749F24FE">
        <w:rPr>
          <w:rFonts w:asciiTheme="minorHAnsi" w:eastAsiaTheme="minorEastAsia" w:hAnsiTheme="minorHAnsi"/>
        </w:rPr>
        <w:t xml:space="preserve">and </w:t>
      </w:r>
      <w:r w:rsidRPr="749F24FE">
        <w:rPr>
          <w:rFonts w:asciiTheme="minorHAnsi" w:eastAsiaTheme="minorEastAsia" w:hAnsiTheme="minorHAnsi"/>
          <w:b/>
          <w:bCs/>
        </w:rPr>
        <w:t>&lt;insert co-sponsorship group name&gt;.</w:t>
      </w:r>
      <w:r w:rsidRPr="749F24FE">
        <w:rPr>
          <w:rFonts w:asciiTheme="minorHAnsi" w:eastAsiaTheme="minorEastAsia" w:hAnsiTheme="minorHAnsi"/>
        </w:rPr>
        <w:t xml:space="preserve"> The written agreement specifies the terms of commitment that co-sponsorship groups are making, including the core services they will provide to the newly arriving refugee family they are paired with, financial and/or in-kind contributions they agree to, and their time commitment. In signing this MOU</w:t>
      </w:r>
      <w:r w:rsidRPr="749F24FE">
        <w:rPr>
          <w:rFonts w:asciiTheme="minorHAnsi" w:eastAsiaTheme="minorEastAsia" w:hAnsiTheme="minorHAnsi"/>
          <w:b/>
          <w:bCs/>
        </w:rPr>
        <w:t xml:space="preserve"> &lt;insert local office affiliate name&gt; </w:t>
      </w:r>
      <w:r w:rsidRPr="749F24FE">
        <w:rPr>
          <w:rFonts w:asciiTheme="minorHAnsi" w:eastAsiaTheme="minorEastAsia" w:hAnsiTheme="minorHAnsi"/>
        </w:rPr>
        <w:t xml:space="preserve">and </w:t>
      </w:r>
      <w:r w:rsidRPr="749F24FE">
        <w:rPr>
          <w:rFonts w:asciiTheme="minorHAnsi" w:eastAsiaTheme="minorEastAsia" w:hAnsiTheme="minorHAnsi"/>
          <w:b/>
          <w:bCs/>
        </w:rPr>
        <w:t>&lt;insert co-sponsorship group name&gt;</w:t>
      </w:r>
      <w:r w:rsidRPr="749F24FE">
        <w:rPr>
          <w:rFonts w:asciiTheme="minorHAnsi" w:eastAsiaTheme="minorEastAsia" w:hAnsiTheme="minorHAnsi"/>
        </w:rPr>
        <w:t xml:space="preserve"> agree to work together to carry out the requirements of the Reception and Placement (R&amp;P) or Afghan Placement and Assistance (APA) program as they are outlined in the relevant Cooperative Agreements. </w:t>
      </w:r>
    </w:p>
    <w:p w14:paraId="03E59E0B" w14:textId="77777777" w:rsidR="00482363" w:rsidRDefault="00482363" w:rsidP="00482363">
      <w:pPr>
        <w:rPr>
          <w:rFonts w:asciiTheme="majorHAnsi" w:eastAsiaTheme="majorEastAsia" w:hAnsiTheme="majorHAnsi" w:cstheme="majorBidi"/>
        </w:rPr>
      </w:pPr>
      <w:r w:rsidRPr="749F24FE">
        <w:rPr>
          <w:rFonts w:asciiTheme="majorHAnsi" w:eastAsiaTheme="majorEastAsia" w:hAnsiTheme="majorHAnsi" w:cstheme="majorBidi"/>
          <w:b/>
          <w:bCs/>
        </w:rPr>
        <w:t>II. Roles</w:t>
      </w:r>
      <w:r w:rsidRPr="749F24FE">
        <w:rPr>
          <w:rFonts w:asciiTheme="majorHAnsi" w:eastAsiaTheme="majorEastAsia" w:hAnsiTheme="majorHAnsi" w:cstheme="majorBidi"/>
        </w:rPr>
        <w:t xml:space="preserve"> </w:t>
      </w:r>
    </w:p>
    <w:p w14:paraId="1AECC8EA" w14:textId="77777777" w:rsidR="00482363" w:rsidRDefault="00482363" w:rsidP="00482363">
      <w:pPr>
        <w:rPr>
          <w:rFonts w:asciiTheme="minorHAnsi" w:eastAsiaTheme="minorEastAsia" w:hAnsiTheme="minorHAnsi"/>
        </w:rPr>
      </w:pPr>
      <w:r w:rsidRPr="749F24FE">
        <w:rPr>
          <w:rFonts w:asciiTheme="minorHAnsi" w:eastAsiaTheme="minorEastAsia" w:hAnsiTheme="minorHAnsi"/>
          <w:b/>
          <w:bCs/>
        </w:rPr>
        <w:t xml:space="preserve">Local affiliate organization </w:t>
      </w:r>
      <w:r w:rsidRPr="749F24FE">
        <w:rPr>
          <w:rFonts w:asciiTheme="minorHAnsi" w:eastAsiaTheme="minorEastAsia" w:hAnsiTheme="minorHAnsi"/>
        </w:rPr>
        <w:t xml:space="preserve">is a local service provider that is accountable to its national resettlement agency and the federal government for providing and documenting a specific set of services within a set period to its assigned refugee caseload. Even when certain responsibilities are delegated to a co-sponsorship group, the local affiliate organization remains accountable for service delivery. </w:t>
      </w:r>
    </w:p>
    <w:p w14:paraId="08E48656" w14:textId="77777777" w:rsidR="00482363" w:rsidRDefault="00482363" w:rsidP="00482363">
      <w:pPr>
        <w:rPr>
          <w:rFonts w:asciiTheme="minorHAnsi" w:eastAsiaTheme="minorEastAsia" w:hAnsiTheme="minorHAnsi"/>
        </w:rPr>
      </w:pPr>
      <w:r w:rsidRPr="749F24FE">
        <w:rPr>
          <w:rFonts w:asciiTheme="minorHAnsi" w:eastAsiaTheme="minorEastAsia" w:hAnsiTheme="minorHAnsi"/>
          <w:b/>
          <w:bCs/>
        </w:rPr>
        <w:t xml:space="preserve">Co-sponsorship groups </w:t>
      </w:r>
      <w:r w:rsidRPr="749F24FE">
        <w:rPr>
          <w:rFonts w:asciiTheme="minorHAnsi" w:eastAsiaTheme="minorEastAsia" w:hAnsiTheme="minorHAnsi"/>
        </w:rPr>
        <w:t xml:space="preserve">partner with local resettlement agencies to provide required services and go beyond to help refugee families successfully integrate into local communities. Co-sponsorship groups contribute financial and/or in-kind, and volunteer services to increase the resources available to the family they are matched with and the local resettlement agency and staff. </w:t>
      </w:r>
    </w:p>
    <w:p w14:paraId="4202561A"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III. Responsibilities</w:t>
      </w:r>
    </w:p>
    <w:p w14:paraId="6EADFA82" w14:textId="77777777" w:rsidR="00482363" w:rsidRDefault="00482363" w:rsidP="00482363">
      <w:pPr>
        <w:rPr>
          <w:rFonts w:asciiTheme="minorHAnsi" w:eastAsiaTheme="minorEastAsia" w:hAnsiTheme="minorHAnsi"/>
          <w:b/>
          <w:bCs/>
        </w:rPr>
      </w:pPr>
      <w:r w:rsidRPr="749F24FE">
        <w:rPr>
          <w:rFonts w:asciiTheme="minorHAnsi" w:eastAsiaTheme="minorEastAsia" w:hAnsiTheme="minorHAnsi"/>
          <w:b/>
          <w:bCs/>
        </w:rPr>
        <w:t>Local resettlement office</w:t>
      </w:r>
    </w:p>
    <w:p w14:paraId="23704FFA"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Train Co-sponsor group in basic program standards.</w:t>
      </w:r>
    </w:p>
    <w:p w14:paraId="26B90250"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 xml:space="preserve">Provide documentation and case forms to use for program tracking and reporting. </w:t>
      </w:r>
    </w:p>
    <w:p w14:paraId="229A7E65"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Ensure quality and submission of all program documentation to the Bureau of Population, Refugees, and Migration (PRM).</w:t>
      </w:r>
    </w:p>
    <w:p w14:paraId="1BEFBF89"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Provide a contact person and offer technical support to the Co-sponsor group as needed to support service delivery.</w:t>
      </w:r>
    </w:p>
    <w:p w14:paraId="5793B240"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Ensure client case file is accurate and complete as required by the Cooperative Agreement.</w:t>
      </w:r>
    </w:p>
    <w:p w14:paraId="582A2607"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 xml:space="preserve">Complete core-services not assigned to the Co-sponsor group as outlined below in Table A. </w:t>
      </w:r>
    </w:p>
    <w:p w14:paraId="6401C025" w14:textId="77777777" w:rsidR="00482363" w:rsidRDefault="00482363" w:rsidP="00482363">
      <w:pPr>
        <w:pStyle w:val="ListParagraph"/>
        <w:numPr>
          <w:ilvl w:val="0"/>
          <w:numId w:val="6"/>
        </w:numPr>
        <w:rPr>
          <w:rFonts w:asciiTheme="minorHAnsi" w:eastAsiaTheme="minorEastAsia" w:hAnsiTheme="minorHAnsi"/>
        </w:rPr>
      </w:pPr>
      <w:r w:rsidRPr="749F24FE">
        <w:rPr>
          <w:rFonts w:asciiTheme="minorHAnsi" w:eastAsiaTheme="minorEastAsia" w:hAnsiTheme="minorHAnsi"/>
        </w:rPr>
        <w:t>Provide per-capita funding for each adult client in accordance with Local Office policies and the Cooperative Agreement.</w:t>
      </w:r>
    </w:p>
    <w:p w14:paraId="323530F8" w14:textId="77777777" w:rsidR="00482363" w:rsidRDefault="00482363" w:rsidP="00482363">
      <w:pPr>
        <w:rPr>
          <w:rFonts w:asciiTheme="minorHAnsi" w:eastAsiaTheme="minorEastAsia" w:hAnsiTheme="minorHAnsi"/>
          <w:b/>
          <w:bCs/>
        </w:rPr>
      </w:pPr>
      <w:r w:rsidRPr="749F24FE">
        <w:rPr>
          <w:rFonts w:asciiTheme="minorHAnsi" w:eastAsiaTheme="minorEastAsia" w:hAnsiTheme="minorHAnsi"/>
          <w:b/>
          <w:bCs/>
        </w:rPr>
        <w:t>Co-sponsor Group</w:t>
      </w:r>
    </w:p>
    <w:p w14:paraId="3DA478A7"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lastRenderedPageBreak/>
        <w:t>Ensure that all Co-sponsor group members have completed appropriate background checks.</w:t>
      </w:r>
    </w:p>
    <w:p w14:paraId="69B58159"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 xml:space="preserve">Ensure all required members have completed applicable training. </w:t>
      </w:r>
    </w:p>
    <w:p w14:paraId="733015A3"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Ensure all members abide by Local Office Affiliate standards of conduct and behavior.</w:t>
      </w:r>
    </w:p>
    <w:p w14:paraId="16BAF40C"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Provide R&amp;P or APA program core services and meet the material needs of clients for the first 90 days after arrival as outlined below in Table A.</w:t>
      </w:r>
    </w:p>
    <w:p w14:paraId="1D311E25"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Ensure any case forms provided for the service period by Local Office Affiliate are signed and returned.</w:t>
      </w:r>
    </w:p>
    <w:p w14:paraId="005E243F"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Regularly communicate with point of contact at Local Office Affiliate for ongoing support and technical assistance as need arises.</w:t>
      </w:r>
    </w:p>
    <w:p w14:paraId="36A13E35"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 xml:space="preserve">Ensure that all services are provided with a strengths-based empowerment approach that supports clients’ self-determination, </w:t>
      </w:r>
      <w:proofErr w:type="gramStart"/>
      <w:r w:rsidRPr="749F24FE">
        <w:rPr>
          <w:rFonts w:asciiTheme="minorHAnsi" w:eastAsiaTheme="minorEastAsia" w:hAnsiTheme="minorHAnsi"/>
        </w:rPr>
        <w:t>self-sufficiency</w:t>
      </w:r>
      <w:proofErr w:type="gramEnd"/>
      <w:r w:rsidRPr="749F24FE">
        <w:rPr>
          <w:rFonts w:asciiTheme="minorHAnsi" w:eastAsiaTheme="minorEastAsia" w:hAnsiTheme="minorHAnsi"/>
        </w:rPr>
        <w:t xml:space="preserve"> and long-term integration.</w:t>
      </w:r>
    </w:p>
    <w:p w14:paraId="62DC4F5F" w14:textId="77777777" w:rsidR="00482363"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Take care to protect the confidentiality of personally identifiable information of clients.</w:t>
      </w:r>
    </w:p>
    <w:p w14:paraId="38DDC8C1" w14:textId="77777777" w:rsidR="00482363" w:rsidRPr="00281E1D" w:rsidRDefault="00482363" w:rsidP="00482363">
      <w:pPr>
        <w:pStyle w:val="ListParagraph"/>
        <w:numPr>
          <w:ilvl w:val="0"/>
          <w:numId w:val="5"/>
        </w:numPr>
        <w:rPr>
          <w:rFonts w:asciiTheme="minorHAnsi" w:eastAsiaTheme="minorEastAsia" w:hAnsiTheme="minorHAnsi"/>
        </w:rPr>
      </w:pPr>
      <w:r w:rsidRPr="749F24FE">
        <w:rPr>
          <w:rFonts w:asciiTheme="minorHAnsi" w:eastAsiaTheme="minorEastAsia" w:hAnsiTheme="minorHAnsi"/>
        </w:rPr>
        <w:t>If applicable, collect and maintain documentation of spending of per capita funds and provide it to Local Office Affiliate.</w:t>
      </w:r>
    </w:p>
    <w:p w14:paraId="2F6B5467" w14:textId="77777777" w:rsidR="00482363" w:rsidRPr="00281E1D" w:rsidRDefault="00482363" w:rsidP="00482363">
      <w:pPr>
        <w:rPr>
          <w:rFonts w:asciiTheme="minorHAnsi" w:eastAsiaTheme="minorEastAsia" w:hAnsiTheme="minorHAnsi"/>
        </w:rPr>
      </w:pPr>
      <w:r w:rsidRPr="749F24FE">
        <w:rPr>
          <w:rFonts w:asciiTheme="minorHAnsi" w:eastAsiaTheme="minorEastAsia" w:hAnsiTheme="minorHAnsi"/>
          <w:b/>
          <w:bCs/>
        </w:rPr>
        <w:t xml:space="preserve">Delegation of services </w:t>
      </w:r>
    </w:p>
    <w:p w14:paraId="4391C76A" w14:textId="77777777" w:rsidR="00482363" w:rsidRPr="00281E1D" w:rsidRDefault="00482363" w:rsidP="00482363">
      <w:pPr>
        <w:rPr>
          <w:rFonts w:asciiTheme="minorHAnsi" w:eastAsiaTheme="minorEastAsia" w:hAnsiTheme="minorHAnsi"/>
          <w:b/>
          <w:bCs/>
          <w:color w:val="202124"/>
          <w:sz w:val="21"/>
          <w:szCs w:val="21"/>
        </w:rPr>
      </w:pPr>
      <w:r w:rsidRPr="749F24FE">
        <w:rPr>
          <w:rFonts w:asciiTheme="minorHAnsi" w:eastAsiaTheme="minorEastAsia" w:hAnsiTheme="minorHAnsi"/>
        </w:rPr>
        <w:t xml:space="preserve">The below table indicates </w:t>
      </w:r>
      <w:r w:rsidRPr="749F24FE">
        <w:rPr>
          <w:rFonts w:asciiTheme="minorHAnsi" w:eastAsiaTheme="minorEastAsia" w:hAnsiTheme="minorHAnsi"/>
          <w:b/>
          <w:bCs/>
        </w:rPr>
        <w:t>&lt;local office to complete form/update with additional symbols to show specifics of agreement&gt;</w:t>
      </w:r>
      <w:r w:rsidRPr="749F24FE">
        <w:rPr>
          <w:rFonts w:asciiTheme="minorHAnsi" w:eastAsiaTheme="minorEastAsia" w:hAnsiTheme="minorHAnsi"/>
        </w:rPr>
        <w:t xml:space="preserve"> which core services, material needs, and additional services </w:t>
      </w:r>
      <w:r w:rsidRPr="749F24FE">
        <w:rPr>
          <w:rFonts w:asciiTheme="minorHAnsi" w:eastAsiaTheme="minorEastAsia" w:hAnsiTheme="minorHAnsi"/>
          <w:b/>
          <w:bCs/>
        </w:rPr>
        <w:t xml:space="preserve">&lt;insert local office affiliate name&gt; </w:t>
      </w:r>
      <w:r w:rsidRPr="749F24FE">
        <w:rPr>
          <w:rFonts w:asciiTheme="minorHAnsi" w:eastAsiaTheme="minorEastAsia" w:hAnsiTheme="minorHAnsi"/>
        </w:rPr>
        <w:t>is responsible for delivering and which &lt;</w:t>
      </w:r>
      <w:r w:rsidRPr="749F24FE">
        <w:rPr>
          <w:rFonts w:asciiTheme="minorHAnsi" w:eastAsiaTheme="minorEastAsia" w:hAnsiTheme="minorHAnsi"/>
          <w:b/>
          <w:bCs/>
        </w:rPr>
        <w:t xml:space="preserve">insert co-sponsorship group name&gt; </w:t>
      </w:r>
      <w:r w:rsidRPr="749F24FE">
        <w:rPr>
          <w:rFonts w:asciiTheme="minorHAnsi" w:eastAsiaTheme="minorEastAsia" w:hAnsiTheme="minorHAnsi"/>
        </w:rPr>
        <w:t xml:space="preserve">is responsible for. There are some activities the Local Affiliate Organization is required to complete based on the Cooperative Agreement. Those activities are marked with the </w:t>
      </w:r>
      <w:r w:rsidRPr="749F24FE">
        <w:rPr>
          <w:rFonts w:asciiTheme="minorHAnsi" w:eastAsiaTheme="minorEastAsia" w:hAnsiTheme="minorHAnsi"/>
          <w:b/>
          <w:bCs/>
          <w:color w:val="202124"/>
          <w:sz w:val="21"/>
          <w:szCs w:val="21"/>
        </w:rPr>
        <w:t xml:space="preserve">☑ </w:t>
      </w:r>
      <w:r w:rsidRPr="749F24FE">
        <w:rPr>
          <w:rFonts w:asciiTheme="minorHAnsi" w:eastAsiaTheme="minorEastAsia" w:hAnsiTheme="minorHAnsi"/>
          <w:color w:val="202124"/>
          <w:sz w:val="21"/>
          <w:szCs w:val="21"/>
        </w:rPr>
        <w:t>and</w:t>
      </w:r>
      <w:r w:rsidRPr="749F24FE">
        <w:rPr>
          <w:rFonts w:asciiTheme="minorHAnsi" w:eastAsiaTheme="minorEastAsia" w:hAnsiTheme="minorHAnsi"/>
          <w:b/>
          <w:bCs/>
          <w:color w:val="202124"/>
          <w:sz w:val="21"/>
          <w:szCs w:val="21"/>
        </w:rPr>
        <w:t xml:space="preserve"> ☒</w:t>
      </w:r>
      <w:r w:rsidRPr="749F24FE">
        <w:rPr>
          <w:rFonts w:asciiTheme="minorHAnsi" w:eastAsiaTheme="minorEastAsia" w:hAnsiTheme="minorHAnsi"/>
          <w:color w:val="202124"/>
          <w:sz w:val="21"/>
          <w:szCs w:val="21"/>
        </w:rPr>
        <w:t xml:space="preserve"> symbols. There are also activities Co-sponsor groups are not allowed to complete on their own. Those activities can either be completed by the Local Affiliate Office or done by the Local Affiliate Office and Co-sponsorship group in active collaboration.  Those activities are </w:t>
      </w:r>
      <w:r w:rsidRPr="749F24FE">
        <w:rPr>
          <w:rFonts w:asciiTheme="minorHAnsi" w:eastAsiaTheme="minorEastAsia" w:hAnsiTheme="minorHAnsi"/>
          <w:b/>
          <w:bCs/>
          <w:color w:val="202124"/>
          <w:sz w:val="21"/>
          <w:szCs w:val="21"/>
        </w:rPr>
        <w:t>bold and are marked with an asterisk.</w:t>
      </w:r>
    </w:p>
    <w:p w14:paraId="4A9BF8BC" w14:textId="77777777" w:rsidR="00482363" w:rsidRPr="00281E1D" w:rsidRDefault="00482363" w:rsidP="00482363">
      <w:pPr>
        <w:jc w:val="center"/>
        <w:rPr>
          <w:rFonts w:asciiTheme="minorHAnsi" w:eastAsiaTheme="minorEastAsia" w:hAnsiTheme="minorHAnsi"/>
          <w:b/>
          <w:bCs/>
          <w:u w:val="single"/>
        </w:rPr>
      </w:pPr>
      <w:r w:rsidRPr="749F24FE">
        <w:rPr>
          <w:rFonts w:asciiTheme="minorHAnsi" w:eastAsiaTheme="minorEastAsia" w:hAnsiTheme="minorHAnsi"/>
          <w:b/>
          <w:bCs/>
          <w:u w:val="single"/>
        </w:rPr>
        <w:t>TABLE A: Core and wrap-around service responsibility form</w:t>
      </w:r>
      <w:r w:rsidRPr="749F24FE">
        <w:rPr>
          <w:rStyle w:val="FootnoteReference"/>
          <w:rFonts w:asciiTheme="minorHAnsi" w:eastAsiaTheme="minorEastAsia" w:hAnsiTheme="minorHAnsi"/>
          <w:b/>
          <w:bCs/>
        </w:rPr>
        <w:footnoteReference w:id="1"/>
      </w:r>
      <w:r w:rsidRPr="749F24FE">
        <w:rPr>
          <w:rFonts w:asciiTheme="minorHAnsi" w:eastAsiaTheme="minorEastAsia" w:hAnsiTheme="minorHAnsi"/>
          <w:b/>
          <w:bCs/>
        </w:rPr>
        <w:t xml:space="preserve"> </w:t>
      </w:r>
    </w:p>
    <w:tbl>
      <w:tblPr>
        <w:tblW w:w="0" w:type="auto"/>
        <w:jc w:val="center"/>
        <w:tblLayout w:type="fixed"/>
        <w:tblLook w:val="04A0" w:firstRow="1" w:lastRow="0" w:firstColumn="1" w:lastColumn="0" w:noHBand="0" w:noVBand="1"/>
      </w:tblPr>
      <w:tblGrid>
        <w:gridCol w:w="2790"/>
        <w:gridCol w:w="30"/>
        <w:gridCol w:w="1305"/>
        <w:gridCol w:w="15"/>
        <w:gridCol w:w="1260"/>
        <w:gridCol w:w="30"/>
        <w:gridCol w:w="1320"/>
        <w:gridCol w:w="15"/>
      </w:tblGrid>
      <w:tr w:rsidR="00482363" w14:paraId="54875E13" w14:textId="77777777" w:rsidTr="007D3088">
        <w:trPr>
          <w:jc w:val="center"/>
        </w:trPr>
        <w:tc>
          <w:tcPr>
            <w:tcW w:w="676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CA22C39"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T</w:t>
            </w:r>
          </w:p>
        </w:tc>
      </w:tr>
      <w:tr w:rsidR="00482363" w14:paraId="3776B1D2" w14:textId="77777777" w:rsidTr="007D3088">
        <w:trPr>
          <w:jc w:val="center"/>
        </w:trPr>
        <w:tc>
          <w:tcPr>
            <w:tcW w:w="2820"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6830D0CC"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b/>
                <w:bCs/>
                <w:color w:val="000000" w:themeColor="text1"/>
                <w:sz w:val="18"/>
                <w:szCs w:val="18"/>
              </w:rPr>
              <w:t>Activity</w:t>
            </w:r>
            <w:r w:rsidRPr="749F24FE">
              <w:rPr>
                <w:rFonts w:asciiTheme="minorHAnsi" w:eastAsiaTheme="minorEastAsia" w:hAnsiTheme="minorHAnsi"/>
                <w:color w:val="000000" w:themeColor="text1"/>
                <w:sz w:val="18"/>
                <w:szCs w:val="18"/>
              </w:rPr>
              <w:t xml:space="preserve"> </w:t>
            </w:r>
            <w:r>
              <w:br/>
            </w: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i/>
                <w:iCs/>
                <w:color w:val="000000" w:themeColor="text1"/>
                <w:sz w:val="18"/>
                <w:szCs w:val="18"/>
              </w:rPr>
              <w:t>These services should be provided with appropriate interpretation, if needed.</w:t>
            </w:r>
            <w:r w:rsidRPr="749F24FE">
              <w:rPr>
                <w:rFonts w:asciiTheme="minorHAnsi" w:eastAsiaTheme="minorEastAsia" w:hAnsiTheme="minorHAnsi"/>
                <w:color w:val="000000" w:themeColor="text1"/>
                <w:sz w:val="18"/>
                <w:szCs w:val="18"/>
              </w:rPr>
              <w:t xml:space="preserve"> </w:t>
            </w:r>
          </w:p>
        </w:tc>
        <w:tc>
          <w:tcPr>
            <w:tcW w:w="1305" w:type="dxa"/>
            <w:vMerge w:val="restart"/>
            <w:tcBorders>
              <w:top w:val="nil"/>
              <w:left w:val="nil"/>
              <w:bottom w:val="single" w:sz="8" w:space="0" w:color="000000" w:themeColor="text1"/>
              <w:right w:val="single" w:sz="8" w:space="0" w:color="000000" w:themeColor="text1"/>
            </w:tcBorders>
            <w:shd w:val="clear" w:color="auto" w:fill="BFBFBF" w:themeFill="background1" w:themeFillShade="BF"/>
            <w:vAlign w:val="center"/>
          </w:tcPr>
          <w:p w14:paraId="33C7106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b/>
                <w:bCs/>
                <w:color w:val="000000" w:themeColor="text1"/>
                <w:sz w:val="18"/>
                <w:szCs w:val="18"/>
              </w:rPr>
              <w:t>Timeline</w:t>
            </w:r>
            <w:r w:rsidRPr="749F24FE">
              <w:rPr>
                <w:rFonts w:asciiTheme="minorHAnsi" w:eastAsiaTheme="minorEastAsia" w:hAnsiTheme="minorHAnsi"/>
                <w:color w:val="000000" w:themeColor="text1"/>
                <w:sz w:val="18"/>
                <w:szCs w:val="18"/>
              </w:rPr>
              <w:t xml:space="preserve"> </w:t>
            </w:r>
          </w:p>
        </w:tc>
        <w:tc>
          <w:tcPr>
            <w:tcW w:w="2640" w:type="dxa"/>
            <w:gridSpan w:val="5"/>
            <w:tcBorders>
              <w:top w:val="nil"/>
              <w:left w:val="single" w:sz="8" w:space="0" w:color="000000" w:themeColor="text1"/>
              <w:bottom w:val="single" w:sz="8" w:space="0" w:color="000000" w:themeColor="text1"/>
              <w:right w:val="single" w:sz="8" w:space="0" w:color="000000" w:themeColor="text1"/>
            </w:tcBorders>
            <w:shd w:val="clear" w:color="auto" w:fill="BFBFBF" w:themeFill="background1" w:themeFillShade="BF"/>
            <w:vAlign w:val="center"/>
          </w:tcPr>
          <w:p w14:paraId="76CD27A4"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b/>
                <w:bCs/>
                <w:color w:val="000000" w:themeColor="text1"/>
                <w:sz w:val="18"/>
                <w:szCs w:val="18"/>
              </w:rPr>
              <w:t xml:space="preserve">Responsibility </w:t>
            </w:r>
            <w:r w:rsidRPr="749F24FE">
              <w:rPr>
                <w:rFonts w:asciiTheme="minorHAnsi" w:eastAsiaTheme="minorEastAsia" w:hAnsiTheme="minorHAnsi"/>
                <w:color w:val="000000" w:themeColor="text1"/>
                <w:sz w:val="18"/>
                <w:szCs w:val="18"/>
              </w:rPr>
              <w:t xml:space="preserve"> </w:t>
            </w:r>
          </w:p>
        </w:tc>
      </w:tr>
      <w:tr w:rsidR="00482363" w14:paraId="7E7BEC15" w14:textId="77777777" w:rsidTr="007D3088">
        <w:trPr>
          <w:jc w:val="center"/>
        </w:trPr>
        <w:tc>
          <w:tcPr>
            <w:tcW w:w="2820" w:type="dxa"/>
            <w:gridSpan w:val="2"/>
            <w:vMerge/>
            <w:tcBorders>
              <w:left w:val="single" w:sz="0" w:space="0" w:color="000000" w:themeColor="text1"/>
              <w:bottom w:val="single" w:sz="0" w:space="0" w:color="000000" w:themeColor="text1"/>
              <w:right w:val="single" w:sz="0" w:space="0" w:color="000000" w:themeColor="text1"/>
            </w:tcBorders>
            <w:vAlign w:val="center"/>
          </w:tcPr>
          <w:p w14:paraId="5F9086DA" w14:textId="77777777" w:rsidR="00482363" w:rsidRDefault="00482363" w:rsidP="007D3088"/>
        </w:tc>
        <w:tc>
          <w:tcPr>
            <w:tcW w:w="1305" w:type="dxa"/>
            <w:vMerge/>
            <w:tcBorders>
              <w:left w:val="nil"/>
              <w:bottom w:val="single" w:sz="0" w:space="0" w:color="000000" w:themeColor="text1"/>
              <w:right w:val="single" w:sz="0" w:space="0" w:color="000000" w:themeColor="text1"/>
            </w:tcBorders>
            <w:vAlign w:val="center"/>
          </w:tcPr>
          <w:p w14:paraId="46923090" w14:textId="77777777" w:rsidR="00482363" w:rsidRDefault="00482363" w:rsidP="007D3088"/>
        </w:tc>
        <w:tc>
          <w:tcPr>
            <w:tcW w:w="1305" w:type="dxa"/>
            <w:gridSpan w:val="3"/>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vAlign w:val="center"/>
          </w:tcPr>
          <w:p w14:paraId="715DD635"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b/>
                <w:bCs/>
                <w:color w:val="000000" w:themeColor="text1"/>
                <w:sz w:val="18"/>
                <w:szCs w:val="18"/>
              </w:rPr>
              <w:t>Affiliate</w:t>
            </w:r>
            <w:r w:rsidRPr="749F24FE">
              <w:rPr>
                <w:rFonts w:asciiTheme="minorHAnsi" w:eastAsiaTheme="minorEastAsia" w:hAnsiTheme="minorHAnsi"/>
                <w:color w:val="000000" w:themeColor="text1"/>
                <w:sz w:val="18"/>
                <w:szCs w:val="18"/>
              </w:rPr>
              <w:t xml:space="preserve"> </w:t>
            </w:r>
          </w:p>
        </w:tc>
        <w:tc>
          <w:tcPr>
            <w:tcW w:w="1335" w:type="dxa"/>
            <w:gridSpan w:val="2"/>
            <w:tcBorders>
              <w:top w:val="nil"/>
              <w:left w:val="nil"/>
              <w:bottom w:val="single" w:sz="8" w:space="0" w:color="000000" w:themeColor="text1"/>
              <w:right w:val="single" w:sz="8" w:space="0" w:color="000000" w:themeColor="text1"/>
            </w:tcBorders>
            <w:shd w:val="clear" w:color="auto" w:fill="BFBFBF" w:themeFill="background1" w:themeFillShade="BF"/>
            <w:vAlign w:val="center"/>
          </w:tcPr>
          <w:p w14:paraId="37EF9D8D"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b/>
                <w:bCs/>
                <w:color w:val="000000" w:themeColor="text1"/>
                <w:sz w:val="18"/>
                <w:szCs w:val="18"/>
              </w:rPr>
              <w:t>Co-Sponsor</w:t>
            </w:r>
            <w:r w:rsidRPr="749F24FE">
              <w:rPr>
                <w:rFonts w:asciiTheme="minorHAnsi" w:eastAsiaTheme="minorEastAsia" w:hAnsiTheme="minorHAnsi"/>
                <w:color w:val="000000" w:themeColor="text1"/>
                <w:sz w:val="18"/>
                <w:szCs w:val="18"/>
              </w:rPr>
              <w:t xml:space="preserve"> </w:t>
            </w:r>
          </w:p>
        </w:tc>
      </w:tr>
      <w:tr w:rsidR="00482363" w14:paraId="5C2A3B52" w14:textId="77777777" w:rsidTr="007D3088">
        <w:trPr>
          <w:jc w:val="center"/>
        </w:trPr>
        <w:tc>
          <w:tcPr>
            <w:tcW w:w="2820"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731CD4DE"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US Tie Assessment and Commitment form (if applicable) </w:t>
            </w:r>
          </w:p>
        </w:tc>
        <w:tc>
          <w:tcPr>
            <w:tcW w:w="1305" w:type="dxa"/>
            <w:tcBorders>
              <w:top w:val="nil"/>
              <w:left w:val="nil"/>
              <w:bottom w:val="single" w:sz="8" w:space="0" w:color="000000" w:themeColor="text1"/>
              <w:right w:val="single" w:sz="8" w:space="0" w:color="000000" w:themeColor="text1"/>
            </w:tcBorders>
            <w:vAlign w:val="center"/>
          </w:tcPr>
          <w:p w14:paraId="341F3093"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74ED8"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66B88D55"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5112E00D"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202124"/>
                <w:sz w:val="21"/>
                <w:szCs w:val="21"/>
              </w:rPr>
              <w:t>☒</w:t>
            </w:r>
          </w:p>
        </w:tc>
      </w:tr>
      <w:tr w:rsidR="00482363" w14:paraId="0DEE40BD"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32A881"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Training/Orientation of US Tie (if applicable)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4177566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3A525C"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4A765BF4"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39B272E3"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w:t>
            </w:r>
          </w:p>
        </w:tc>
      </w:tr>
      <w:tr w:rsidR="00482363" w14:paraId="4C2DA843"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365713"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Submit an assurance for the case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7B72129"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7FF0A5"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423FC01C"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22B9C7AB"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   </w:t>
            </w:r>
          </w:p>
        </w:tc>
      </w:tr>
      <w:tr w:rsidR="00482363" w14:paraId="0415A931"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9CF493"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lastRenderedPageBreak/>
              <w:t xml:space="preserve">Train co-sponsor and determine responsibilities of co-sponsor and affiliate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365F63E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8846C0"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7B0EDF35"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495DB95"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202124"/>
                <w:sz w:val="21"/>
                <w:szCs w:val="21"/>
              </w:rPr>
              <w:t>☒</w:t>
            </w:r>
          </w:p>
        </w:tc>
      </w:tr>
      <w:tr w:rsidR="00482363" w14:paraId="1AEDD3B1"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0869E8"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Home Evaluation and Safety Check conducted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33D3D075"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F0F6E9"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3A3D43C1"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5B5D074C"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w:t>
            </w:r>
          </w:p>
        </w:tc>
      </w:tr>
      <w:tr w:rsidR="00482363" w14:paraId="425D766D"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EE20D"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Relevant health information shared with health care providers and/or state and local official </w:t>
            </w:r>
            <w:proofErr w:type="gramStart"/>
            <w:r w:rsidRPr="749F24FE">
              <w:rPr>
                <w:rFonts w:asciiTheme="minorHAnsi" w:eastAsiaTheme="minorEastAsia" w:hAnsiTheme="minorHAnsi"/>
                <w:sz w:val="18"/>
                <w:szCs w:val="18"/>
              </w:rPr>
              <w:t>in order to</w:t>
            </w:r>
            <w:proofErr w:type="gramEnd"/>
            <w:r w:rsidRPr="749F24FE">
              <w:rPr>
                <w:rFonts w:asciiTheme="minorHAnsi" w:eastAsiaTheme="minorEastAsia" w:hAnsiTheme="minorHAnsi"/>
                <w:sz w:val="18"/>
                <w:szCs w:val="18"/>
              </w:rPr>
              <w:t xml:space="preserve"> plan for provision of appropriate health services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7192E1C3"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and Post-arrival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EBFC43"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3A396B16"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47CDEF2D"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202124"/>
                <w:sz w:val="21"/>
                <w:szCs w:val="21"/>
              </w:rPr>
              <w:t>☒</w:t>
            </w:r>
          </w:p>
        </w:tc>
      </w:tr>
      <w:tr w:rsidR="00482363" w14:paraId="78AEEAE1"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950EB7"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Case File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6F623129"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Pre-arrival and Post-arrival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4D1F4"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44F75262"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5F206426"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202124"/>
                <w:sz w:val="21"/>
                <w:szCs w:val="21"/>
              </w:rPr>
              <w:t>☒</w:t>
            </w:r>
          </w:p>
        </w:tc>
      </w:tr>
      <w:tr w:rsidR="00482363" w14:paraId="568F60B9"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5BB36"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Airport pickup (with appropriate interpretation)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649C020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Arrival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06803D"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247278C2"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1C417CC8"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7E8687"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24-hour home visit  </w:t>
            </w:r>
          </w:p>
          <w:p w14:paraId="71FBC367"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628448DE"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1 calendar day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C4FA2"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0FB7AB4F"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1433A4AF"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273569CA"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5CC8C5"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Housing and Personal Safety Orientation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5D8EE550"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1 calendar day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000D4C"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p w14:paraId="730AF147" w14:textId="77777777" w:rsidR="00482363" w:rsidRDefault="00482363" w:rsidP="007D3088">
            <w:pPr>
              <w:jc w:val="center"/>
              <w:rPr>
                <w:rFonts w:asciiTheme="minorHAnsi" w:eastAsiaTheme="minorEastAsia" w:hAnsiTheme="minorHAnsi"/>
                <w:color w:val="000000" w:themeColor="text1"/>
                <w:sz w:val="18"/>
                <w:szCs w:val="18"/>
              </w:rPr>
            </w:pP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5D71460"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0CE69ADB" w14:textId="77777777" w:rsidTr="007D3088">
        <w:trPr>
          <w:trHeight w:val="495"/>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825BA" w14:textId="77777777" w:rsidR="00482363" w:rsidRDefault="00482363" w:rsidP="007D3088">
            <w:pPr>
              <w:rPr>
                <w:rFonts w:asciiTheme="minorHAnsi" w:eastAsiaTheme="minorEastAsia" w:hAnsiTheme="minorHAnsi"/>
                <w:b/>
                <w:bCs/>
                <w:sz w:val="18"/>
                <w:szCs w:val="18"/>
              </w:rPr>
            </w:pPr>
            <w:r w:rsidRPr="749F24FE">
              <w:rPr>
                <w:rFonts w:asciiTheme="minorHAnsi" w:eastAsiaTheme="minorEastAsia" w:hAnsiTheme="minorHAnsi"/>
                <w:b/>
                <w:bCs/>
                <w:sz w:val="18"/>
                <w:szCs w:val="18"/>
              </w:rPr>
              <w:t xml:space="preserve">Intake interview*  </w:t>
            </w:r>
          </w:p>
          <w:p w14:paraId="6A3C2503" w14:textId="77777777" w:rsidR="00482363" w:rsidRDefault="00482363" w:rsidP="007D3088">
            <w:pPr>
              <w:rPr>
                <w:rFonts w:asciiTheme="minorHAnsi" w:eastAsiaTheme="minorEastAsia" w:hAnsiTheme="minorHAnsi"/>
                <w:b/>
                <w:bCs/>
                <w:sz w:val="18"/>
                <w:szCs w:val="18"/>
              </w:rPr>
            </w:pPr>
            <w:r w:rsidRPr="749F24FE">
              <w:rPr>
                <w:rFonts w:asciiTheme="minorHAnsi" w:eastAsiaTheme="minorEastAsia" w:hAnsiTheme="minorHAnsi"/>
                <w:b/>
                <w:bCs/>
                <w:sz w:val="18"/>
                <w:szCs w:val="18"/>
              </w:rPr>
              <w:t>(</w:t>
            </w:r>
            <w:proofErr w:type="gramStart"/>
            <w:r w:rsidRPr="749F24FE">
              <w:rPr>
                <w:rFonts w:asciiTheme="minorHAnsi" w:eastAsiaTheme="minorEastAsia" w:hAnsiTheme="minorHAnsi"/>
                <w:b/>
                <w:bCs/>
                <w:sz w:val="18"/>
                <w:szCs w:val="18"/>
              </w:rPr>
              <w:t>with</w:t>
            </w:r>
            <w:proofErr w:type="gramEnd"/>
            <w:r w:rsidRPr="749F24FE">
              <w:rPr>
                <w:rFonts w:asciiTheme="minorHAnsi" w:eastAsiaTheme="minorEastAsia" w:hAnsiTheme="minorHAnsi"/>
                <w:b/>
                <w:bCs/>
                <w:sz w:val="18"/>
                <w:szCs w:val="18"/>
              </w:rPr>
              <w:t xml:space="preserve"> appropriate interpretation)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064D92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5 business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EA9630"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5D90890D" w14:textId="77777777" w:rsidR="00482363" w:rsidRDefault="00482363" w:rsidP="007D3088">
            <w:pPr>
              <w:rPr>
                <w:rFonts w:asciiTheme="minorHAnsi" w:eastAsiaTheme="minorEastAsia" w:hAnsiTheme="minorHAnsi"/>
              </w:rPr>
            </w:pPr>
            <w:r w:rsidRPr="749F24FE">
              <w:rPr>
                <w:rFonts w:asciiTheme="minorHAnsi" w:eastAsiaTheme="minorEastAsia" w:hAnsiTheme="minorHAnsi"/>
              </w:rPr>
              <w:t xml:space="preserve">  </w:t>
            </w:r>
          </w:p>
        </w:tc>
      </w:tr>
      <w:tr w:rsidR="00482363" w14:paraId="331EDFB8"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CF82F4" w14:textId="77777777" w:rsidR="00482363" w:rsidRDefault="00482363" w:rsidP="007D3088">
            <w:pPr>
              <w:rPr>
                <w:rFonts w:asciiTheme="minorHAnsi" w:eastAsiaTheme="minorEastAsia" w:hAnsiTheme="minorHAnsi"/>
                <w:b/>
                <w:bCs/>
                <w:sz w:val="18"/>
                <w:szCs w:val="18"/>
              </w:rPr>
            </w:pPr>
            <w:r w:rsidRPr="749F24FE">
              <w:rPr>
                <w:rFonts w:asciiTheme="minorHAnsi" w:eastAsiaTheme="minorEastAsia" w:hAnsiTheme="minorHAnsi"/>
                <w:b/>
                <w:bCs/>
                <w:sz w:val="18"/>
                <w:szCs w:val="18"/>
              </w:rPr>
              <w:t xml:space="preserve">AR-11*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4DF716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10 days of move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D6C8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1D0A6705"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5DBFCBCF"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795276" w14:textId="77777777" w:rsidR="00482363" w:rsidRDefault="00482363" w:rsidP="007D3088">
            <w:pPr>
              <w:rPr>
                <w:rFonts w:asciiTheme="minorHAnsi" w:eastAsiaTheme="minorEastAsia" w:hAnsiTheme="minorHAnsi"/>
                <w:b/>
                <w:bCs/>
                <w:sz w:val="18"/>
                <w:szCs w:val="18"/>
              </w:rPr>
            </w:pPr>
            <w:r w:rsidRPr="749F24FE">
              <w:rPr>
                <w:rFonts w:asciiTheme="minorHAnsi" w:eastAsiaTheme="minorEastAsia" w:hAnsiTheme="minorHAnsi"/>
                <w:b/>
                <w:bCs/>
                <w:sz w:val="18"/>
                <w:szCs w:val="18"/>
              </w:rPr>
              <w:t xml:space="preserve">Service Plan including family budget*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435D50A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calendar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ED1EEA"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3CC7F2F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3471C987"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AB03F"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b/>
                <w:bCs/>
                <w:sz w:val="18"/>
                <w:szCs w:val="18"/>
              </w:rPr>
              <w:t>Health screening and immunizations*</w:t>
            </w:r>
            <w:r w:rsidRPr="749F24FE">
              <w:rPr>
                <w:rFonts w:asciiTheme="minorHAnsi" w:eastAsiaTheme="minorEastAsia" w:hAnsiTheme="minorHAnsi"/>
                <w:sz w:val="18"/>
                <w:szCs w:val="18"/>
              </w:rPr>
              <w:t xml:space="preserv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94837E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94882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2738431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28E48716"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4D1E88"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Second home visit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598FCC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55E8A"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9A8B997"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7E93AD93"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F176E"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b/>
                <w:bCs/>
                <w:sz w:val="18"/>
                <w:szCs w:val="18"/>
              </w:rPr>
              <w:t>Assisting with family reunification*</w:t>
            </w:r>
            <w:r w:rsidRPr="749F24FE">
              <w:rPr>
                <w:rFonts w:asciiTheme="minorHAnsi" w:eastAsiaTheme="minorEastAsia" w:hAnsiTheme="minorHAnsi"/>
                <w:sz w:val="18"/>
                <w:szCs w:val="18"/>
              </w:rPr>
              <w:t xml:space="preserv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5DD2B8E4"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90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0BEC2D"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vAlign w:val="center"/>
          </w:tcPr>
          <w:p w14:paraId="7C706305"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1BF4C24B"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76DCDD"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File R&amp;P Period Report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503B28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486EA"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6F188D61"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4D61452C"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CE7B0F"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Social security card application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6753B0A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7 working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AE194C"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20D256C"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2CA996E6"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A797E2"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Public benefits application: cash assistance, Medicaid, SNAP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637A7CFC"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7 working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19BF1D"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FC5A723"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4E4BBF7D"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0EBD57"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ESL enrollment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D82668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10 working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4448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7EE5BB34"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DD485DB"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FDF327"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lastRenderedPageBreak/>
              <w:t xml:space="preserve">Employment program enrollment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B6609B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10 working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8F968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738FC70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35D1632C"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002B2"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Public benefits application: SSI, WIC, etc., as applicable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0141BF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calendar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80A5A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685F9483"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4BF72036"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D652F2"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School enrollment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538DE1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ACD97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F1FA484"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4A890E2"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BA3A9"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Selective service registration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7E287C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7EA62C"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4DB99C2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20DBEA55"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CB0C96"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Transportation to job interviews and job training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55AEB234"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30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F75B5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117717E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2F549292"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B97F52"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Cultural orientation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7A56285B"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90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571468"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65B6C29B"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3A6CE1AA"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87B1D8"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Cultural Orientation Assessment </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22BE9E43"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90 days </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CA2E4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385F487E"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709B4D26" w14:textId="77777777" w:rsidTr="007D3088">
        <w:trPr>
          <w:jc w:val="center"/>
        </w:trPr>
        <w:tc>
          <w:tcPr>
            <w:tcW w:w="676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1A1311" w14:textId="77777777" w:rsidR="00482363" w:rsidRDefault="00482363" w:rsidP="007D3088">
            <w:pPr>
              <w:jc w:val="center"/>
              <w:rPr>
                <w:rFonts w:asciiTheme="minorHAnsi" w:eastAsiaTheme="minorEastAsia" w:hAnsiTheme="minorHAnsi"/>
                <w:b/>
                <w:bCs/>
                <w:color w:val="000000" w:themeColor="text1"/>
                <w:sz w:val="18"/>
                <w:szCs w:val="18"/>
              </w:rPr>
            </w:pPr>
          </w:p>
          <w:p w14:paraId="495A6AFC" w14:textId="77777777" w:rsidR="00482363" w:rsidRDefault="00482363" w:rsidP="007D3088">
            <w:pPr>
              <w:jc w:val="center"/>
              <w:rPr>
                <w:rFonts w:asciiTheme="minorHAnsi" w:eastAsiaTheme="minorEastAsia" w:hAnsiTheme="minorHAnsi"/>
                <w:b/>
                <w:bCs/>
                <w:color w:val="000000" w:themeColor="text1"/>
                <w:sz w:val="18"/>
                <w:szCs w:val="18"/>
              </w:rPr>
            </w:pPr>
            <w:r w:rsidRPr="749F24FE">
              <w:rPr>
                <w:rFonts w:asciiTheme="minorHAnsi" w:eastAsiaTheme="minorEastAsia" w:hAnsiTheme="minorHAnsi"/>
                <w:b/>
                <w:bCs/>
                <w:color w:val="000000" w:themeColor="text1"/>
                <w:sz w:val="18"/>
                <w:szCs w:val="18"/>
              </w:rPr>
              <w:t>Reception &amp; Placement Material Needs Support</w:t>
            </w:r>
          </w:p>
          <w:p w14:paraId="2CC73079" w14:textId="77777777" w:rsidR="00482363" w:rsidRDefault="00482363" w:rsidP="007D3088">
            <w:pPr>
              <w:jc w:val="center"/>
              <w:rPr>
                <w:rFonts w:asciiTheme="minorHAnsi" w:eastAsiaTheme="minorEastAsia" w:hAnsiTheme="minorHAnsi"/>
                <w:b/>
                <w:bCs/>
                <w:color w:val="000000" w:themeColor="text1"/>
                <w:sz w:val="18"/>
                <w:szCs w:val="18"/>
              </w:rPr>
            </w:pPr>
          </w:p>
        </w:tc>
      </w:tr>
      <w:tr w:rsidR="00482363" w14:paraId="28FBFC56"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EB97AE"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 xml:space="preserve">Arrange safe, </w:t>
            </w:r>
            <w:proofErr w:type="gramStart"/>
            <w:r w:rsidRPr="749F24FE">
              <w:rPr>
                <w:rFonts w:asciiTheme="minorHAnsi" w:eastAsiaTheme="minorEastAsia" w:hAnsiTheme="minorHAnsi"/>
                <w:sz w:val="18"/>
                <w:szCs w:val="18"/>
              </w:rPr>
              <w:t>sanitary</w:t>
            </w:r>
            <w:proofErr w:type="gramEnd"/>
            <w:r w:rsidRPr="749F24FE">
              <w:rPr>
                <w:rFonts w:asciiTheme="minorHAnsi" w:eastAsiaTheme="minorEastAsia" w:hAnsiTheme="minorHAnsi"/>
                <w:sz w:val="18"/>
                <w:szCs w:val="18"/>
              </w:rPr>
              <w:t xml:space="preserve"> and affordable housing</w:t>
            </w:r>
          </w:p>
        </w:tc>
        <w:tc>
          <w:tcPr>
            <w:tcW w:w="1305" w:type="dxa"/>
            <w:tcBorders>
              <w:top w:val="nil"/>
              <w:left w:val="nil"/>
              <w:bottom w:val="single" w:sz="8" w:space="0" w:color="000000" w:themeColor="text1"/>
              <w:right w:val="single" w:sz="8" w:space="0" w:color="000000" w:themeColor="text1"/>
            </w:tcBorders>
            <w:vAlign w:val="center"/>
          </w:tcPr>
          <w:p w14:paraId="39269ED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Pre-Arrival</w:t>
            </w:r>
          </w:p>
        </w:tc>
        <w:tc>
          <w:tcPr>
            <w:tcW w:w="1305"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19A8738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nil"/>
              <w:left w:val="nil"/>
              <w:bottom w:val="single" w:sz="8" w:space="0" w:color="000000" w:themeColor="text1"/>
              <w:right w:val="single" w:sz="8" w:space="0" w:color="000000" w:themeColor="text1"/>
            </w:tcBorders>
            <w:vAlign w:val="center"/>
          </w:tcPr>
          <w:p w14:paraId="6E64B83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D6D667A"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C2783"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Set up housing with essential furnishings</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7B54B63C"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Pre-Arrival</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0205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6045B63F"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70FEAA01"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13D20" w14:textId="77777777" w:rsidR="00482363" w:rsidRDefault="00482363" w:rsidP="007D3088">
            <w:pPr>
              <w:rPr>
                <w:rFonts w:asciiTheme="minorHAnsi" w:eastAsiaTheme="minorEastAsia" w:hAnsiTheme="minorHAnsi"/>
                <w:sz w:val="18"/>
                <w:szCs w:val="18"/>
              </w:rPr>
            </w:pPr>
            <w:r w:rsidRPr="749F24FE">
              <w:rPr>
                <w:rFonts w:asciiTheme="minorHAnsi" w:eastAsiaTheme="minorEastAsia" w:hAnsiTheme="minorHAnsi"/>
                <w:sz w:val="18"/>
                <w:szCs w:val="18"/>
              </w:rPr>
              <w:t>Provide culturally appropriate, ready-to-eat food on arrival including baby food as needed.</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5F92B031"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Arrival</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7E3127"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1930677B"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16ECF8E9"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CCDDC6"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Provide appropriate seasonal clothing for work, </w:t>
            </w:r>
            <w:proofErr w:type="gramStart"/>
            <w:r w:rsidRPr="749F24FE">
              <w:rPr>
                <w:rFonts w:asciiTheme="minorHAnsi" w:eastAsiaTheme="minorEastAsia" w:hAnsiTheme="minorHAnsi"/>
                <w:color w:val="000000" w:themeColor="text1"/>
                <w:sz w:val="18"/>
                <w:szCs w:val="18"/>
              </w:rPr>
              <w:t>school</w:t>
            </w:r>
            <w:proofErr w:type="gramEnd"/>
            <w:r w:rsidRPr="749F24FE">
              <w:rPr>
                <w:rFonts w:asciiTheme="minorHAnsi" w:eastAsiaTheme="minorEastAsia" w:hAnsiTheme="minorHAnsi"/>
                <w:color w:val="000000" w:themeColor="text1"/>
                <w:sz w:val="18"/>
                <w:szCs w:val="18"/>
              </w:rPr>
              <w:t xml:space="preserve"> and everyday use</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7264E70B"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Arrival</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0836A"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42BE3B12"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471B49E5" w14:textId="77777777" w:rsidTr="007D3088">
        <w:trPr>
          <w:jc w:val="center"/>
        </w:trPr>
        <w:tc>
          <w:tcPr>
            <w:tcW w:w="2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5AE2E"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Distribute pocket money for each adult</w:t>
            </w:r>
          </w:p>
        </w:tc>
        <w:tc>
          <w:tcPr>
            <w:tcW w:w="1305" w:type="dxa"/>
            <w:tcBorders>
              <w:top w:val="single" w:sz="8" w:space="0" w:color="000000" w:themeColor="text1"/>
              <w:left w:val="nil"/>
              <w:bottom w:val="single" w:sz="8" w:space="0" w:color="000000" w:themeColor="text1"/>
              <w:right w:val="single" w:sz="8" w:space="0" w:color="000000" w:themeColor="text1"/>
            </w:tcBorders>
            <w:vAlign w:val="center"/>
          </w:tcPr>
          <w:p w14:paraId="06C7E2A5" w14:textId="77777777" w:rsidR="00482363" w:rsidRDefault="00482363" w:rsidP="007D3088">
            <w:pP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throughout 30 days</w:t>
            </w:r>
          </w:p>
        </w:tc>
        <w:tc>
          <w:tcPr>
            <w:tcW w:w="130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4E95CE" w14:textId="77777777" w:rsidR="00482363" w:rsidRDefault="00482363" w:rsidP="007D3088">
            <w:pPr>
              <w:jc w:val="center"/>
              <w:rPr>
                <w:rFonts w:asciiTheme="minorHAnsi" w:eastAsiaTheme="minorEastAsia" w:hAnsiTheme="minorHAnsi"/>
                <w:color w:val="202124"/>
                <w:sz w:val="21"/>
                <w:szCs w:val="21"/>
              </w:rPr>
            </w:pPr>
            <w:r w:rsidRPr="749F24FE">
              <w:rPr>
                <w:rFonts w:asciiTheme="minorHAnsi" w:eastAsiaTheme="minorEastAsia" w:hAnsiTheme="minorHAnsi"/>
                <w:color w:val="000000" w:themeColor="text1"/>
                <w:sz w:val="18"/>
                <w:szCs w:val="18"/>
              </w:rPr>
              <w:t xml:space="preserve">     </w:t>
            </w:r>
            <w:r w:rsidRPr="749F24FE">
              <w:rPr>
                <w:rFonts w:asciiTheme="minorHAnsi" w:eastAsiaTheme="minorEastAsia" w:hAnsiTheme="minorHAnsi"/>
                <w:color w:val="202124"/>
                <w:sz w:val="21"/>
                <w:szCs w:val="21"/>
              </w:rPr>
              <w:t>☑</w:t>
            </w:r>
          </w:p>
        </w:tc>
        <w:tc>
          <w:tcPr>
            <w:tcW w:w="1335" w:type="dxa"/>
            <w:gridSpan w:val="2"/>
            <w:tcBorders>
              <w:top w:val="single" w:sz="8" w:space="0" w:color="000000" w:themeColor="text1"/>
              <w:left w:val="nil"/>
              <w:bottom w:val="single" w:sz="8" w:space="0" w:color="000000" w:themeColor="text1"/>
              <w:right w:val="single" w:sz="8" w:space="0" w:color="000000" w:themeColor="text1"/>
            </w:tcBorders>
            <w:vAlign w:val="center"/>
          </w:tcPr>
          <w:p w14:paraId="0AD5CCB7" w14:textId="77777777" w:rsidR="00482363" w:rsidRDefault="00482363" w:rsidP="007D3088">
            <w:pPr>
              <w:jc w:val="center"/>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4AF2F38" w14:textId="77777777" w:rsidTr="007D3088">
        <w:trPr>
          <w:gridAfter w:val="1"/>
          <w:wAfter w:w="15" w:type="dxa"/>
          <w:jc w:val="center"/>
        </w:trPr>
        <w:tc>
          <w:tcPr>
            <w:tcW w:w="675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EE9F9E" w14:textId="77777777" w:rsidR="00482363" w:rsidRDefault="00482363" w:rsidP="007D3088">
            <w:pPr>
              <w:spacing w:line="257" w:lineRule="auto"/>
              <w:jc w:val="center"/>
              <w:rPr>
                <w:rFonts w:asciiTheme="minorHAnsi" w:eastAsiaTheme="minorEastAsia" w:hAnsiTheme="minorHAnsi"/>
                <w:b/>
                <w:bCs/>
                <w:color w:val="000000" w:themeColor="text1"/>
                <w:sz w:val="18"/>
                <w:szCs w:val="18"/>
              </w:rPr>
            </w:pPr>
            <w:r w:rsidRPr="749F24FE">
              <w:rPr>
                <w:rFonts w:asciiTheme="minorHAnsi" w:eastAsiaTheme="minorEastAsia" w:hAnsiTheme="minorHAnsi"/>
                <w:b/>
                <w:bCs/>
                <w:color w:val="000000" w:themeColor="text1"/>
                <w:sz w:val="18"/>
                <w:szCs w:val="18"/>
              </w:rPr>
              <w:t xml:space="preserve">Additional Services and Material Needs Support Occurring </w:t>
            </w:r>
          </w:p>
          <w:p w14:paraId="696E70E6" w14:textId="77777777" w:rsidR="00482363" w:rsidRDefault="00482363" w:rsidP="007D3088">
            <w:pPr>
              <w:spacing w:line="257" w:lineRule="auto"/>
              <w:jc w:val="center"/>
              <w:rPr>
                <w:rFonts w:asciiTheme="minorHAnsi" w:eastAsiaTheme="minorEastAsia" w:hAnsiTheme="minorHAnsi"/>
                <w:b/>
                <w:bCs/>
                <w:i/>
                <w:iCs/>
                <w:color w:val="000000" w:themeColor="text1"/>
                <w:sz w:val="18"/>
                <w:szCs w:val="18"/>
              </w:rPr>
            </w:pPr>
            <w:r w:rsidRPr="749F24FE">
              <w:rPr>
                <w:rFonts w:asciiTheme="minorHAnsi" w:eastAsiaTheme="minorEastAsia" w:hAnsiTheme="minorHAnsi"/>
                <w:b/>
                <w:bCs/>
                <w:i/>
                <w:iCs/>
                <w:color w:val="000000" w:themeColor="text1"/>
                <w:sz w:val="18"/>
                <w:szCs w:val="18"/>
              </w:rPr>
              <w:t>Outside of Reception &amp; Placement</w:t>
            </w:r>
          </w:p>
          <w:p w14:paraId="4CEE152D" w14:textId="77777777" w:rsidR="00482363" w:rsidRDefault="00482363" w:rsidP="007D3088">
            <w:pPr>
              <w:spacing w:line="257" w:lineRule="auto"/>
              <w:rPr>
                <w:rFonts w:asciiTheme="minorHAnsi" w:eastAsiaTheme="minorEastAsia" w:hAnsiTheme="minorHAnsi"/>
                <w:i/>
                <w:iCs/>
                <w:color w:val="000000" w:themeColor="text1"/>
                <w:sz w:val="18"/>
                <w:szCs w:val="18"/>
              </w:rPr>
            </w:pPr>
            <w:r w:rsidRPr="749F24FE">
              <w:rPr>
                <w:rFonts w:asciiTheme="minorHAnsi" w:eastAsiaTheme="minorEastAsia" w:hAnsiTheme="minorHAnsi"/>
                <w:i/>
                <w:iCs/>
                <w:color w:val="000000" w:themeColor="text1"/>
                <w:sz w:val="18"/>
                <w:szCs w:val="18"/>
              </w:rPr>
              <w:t>(Note: The services listed below, while beneficial to refugee integration, are not part of the co-sponsor delegated core services as stated in the Cooperative Agreement.  The activities listed below are considered additional wrap around support services)</w:t>
            </w:r>
          </w:p>
        </w:tc>
      </w:tr>
      <w:tr w:rsidR="00482363" w14:paraId="331263E3"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B36950"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Mentorship</w:t>
            </w:r>
          </w:p>
        </w:tc>
        <w:tc>
          <w:tcPr>
            <w:tcW w:w="1350"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10DBE01B"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nil"/>
              <w:left w:val="nil"/>
              <w:bottom w:val="single" w:sz="8" w:space="0" w:color="000000" w:themeColor="text1"/>
              <w:right w:val="single" w:sz="8" w:space="0" w:color="000000" w:themeColor="text1"/>
            </w:tcBorders>
            <w:vAlign w:val="center"/>
          </w:tcPr>
          <w:p w14:paraId="5E312E91"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1FD46AD0"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2A2D172"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8EC963"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Assistance in setting up a bank account</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0D791"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21EAD881"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808609"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4D025ADE"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9FBE0"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English language tutoring</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084B7"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2C0006C5"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108671"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53CC20F7"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64CADE"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School tutoring</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C786C8"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208A824C"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B556B4"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98CF659"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197B05"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Job support</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91601C"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0120DE3A"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FA188E"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19D4E443"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D395D0"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lastRenderedPageBreak/>
              <w:t>Transportation</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273277"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21C7DA45"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0D5725"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r>
      <w:tr w:rsidR="00482363" w14:paraId="674C58A6" w14:textId="77777777" w:rsidTr="007D3088">
        <w:trPr>
          <w:gridAfter w:val="1"/>
          <w:wAfter w:w="15" w:type="dxa"/>
          <w:jc w:val="center"/>
        </w:trPr>
        <w:tc>
          <w:tcPr>
            <w:tcW w:w="27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58C33"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Ongoing financial assistance</w:t>
            </w:r>
          </w:p>
        </w:tc>
        <w:tc>
          <w:tcPr>
            <w:tcW w:w="13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203A4C"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260" w:type="dxa"/>
            <w:tcBorders>
              <w:top w:val="single" w:sz="8" w:space="0" w:color="000000" w:themeColor="text1"/>
              <w:left w:val="nil"/>
              <w:bottom w:val="single" w:sz="8" w:space="0" w:color="000000" w:themeColor="text1"/>
              <w:right w:val="single" w:sz="8" w:space="0" w:color="000000" w:themeColor="text1"/>
            </w:tcBorders>
            <w:vAlign w:val="center"/>
          </w:tcPr>
          <w:p w14:paraId="0969512D" w14:textId="77777777" w:rsidR="00482363" w:rsidRDefault="00482363" w:rsidP="007D3088">
            <w:pPr>
              <w:spacing w:line="257" w:lineRule="auto"/>
              <w:rPr>
                <w:rFonts w:asciiTheme="minorHAnsi" w:eastAsiaTheme="minorEastAsia" w:hAnsiTheme="minorHAnsi"/>
                <w:color w:val="000000" w:themeColor="text1"/>
                <w:sz w:val="18"/>
                <w:szCs w:val="18"/>
              </w:rPr>
            </w:pPr>
            <w:r w:rsidRPr="749F24FE">
              <w:rPr>
                <w:rFonts w:asciiTheme="minorHAnsi" w:eastAsiaTheme="minorEastAsia" w:hAnsiTheme="minorHAnsi"/>
                <w:color w:val="000000" w:themeColor="text1"/>
                <w:sz w:val="18"/>
                <w:szCs w:val="18"/>
              </w:rPr>
              <w:t xml:space="preserve"> </w:t>
            </w:r>
          </w:p>
        </w:tc>
        <w:tc>
          <w:tcPr>
            <w:tcW w:w="13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BDD7A" w14:textId="77777777" w:rsidR="00482363" w:rsidRDefault="00482363" w:rsidP="007D3088">
            <w:pPr>
              <w:spacing w:line="257" w:lineRule="auto"/>
              <w:rPr>
                <w:rFonts w:asciiTheme="minorHAnsi" w:eastAsiaTheme="minorEastAsia" w:hAnsiTheme="minorHAnsi"/>
                <w:color w:val="000000" w:themeColor="text1"/>
                <w:sz w:val="18"/>
                <w:szCs w:val="18"/>
              </w:rPr>
            </w:pPr>
          </w:p>
        </w:tc>
      </w:tr>
    </w:tbl>
    <w:p w14:paraId="76F1D582" w14:textId="77777777" w:rsidR="00482363" w:rsidRPr="00281E1D" w:rsidRDefault="00482363" w:rsidP="00482363">
      <w:pPr>
        <w:rPr>
          <w:rFonts w:asciiTheme="minorHAnsi" w:eastAsiaTheme="minorEastAsia" w:hAnsiTheme="minorHAnsi"/>
          <w:b/>
          <w:bCs/>
        </w:rPr>
      </w:pPr>
    </w:p>
    <w:p w14:paraId="3698CA13" w14:textId="77777777" w:rsidR="00482363" w:rsidRPr="00281E1D"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IV. Financial and In-kind contributions</w:t>
      </w:r>
    </w:p>
    <w:p w14:paraId="1E8CF978" w14:textId="77777777" w:rsidR="00482363" w:rsidRPr="00281E1D" w:rsidRDefault="00482363" w:rsidP="00482363">
      <w:pPr>
        <w:rPr>
          <w:rFonts w:asciiTheme="minorHAnsi" w:eastAsiaTheme="minorEastAsia" w:hAnsiTheme="minorHAnsi"/>
          <w:b/>
          <w:bCs/>
        </w:rPr>
      </w:pPr>
      <w:r w:rsidRPr="749F24FE">
        <w:rPr>
          <w:rFonts w:asciiTheme="minorHAnsi" w:eastAsiaTheme="minorEastAsia" w:hAnsiTheme="minorHAnsi"/>
        </w:rPr>
        <w:t>&lt;</w:t>
      </w:r>
      <w:r w:rsidRPr="749F24FE">
        <w:rPr>
          <w:rFonts w:asciiTheme="minorHAnsi" w:eastAsiaTheme="minorEastAsia" w:hAnsiTheme="minorHAnsi"/>
          <w:b/>
          <w:bCs/>
        </w:rPr>
        <w:t xml:space="preserve">insert co-sponsorship group name&gt; </w:t>
      </w:r>
      <w:r w:rsidRPr="749F24FE">
        <w:rPr>
          <w:rFonts w:asciiTheme="minorHAnsi" w:eastAsiaTheme="minorEastAsia" w:hAnsiTheme="minorHAnsi"/>
        </w:rPr>
        <w:t xml:space="preserve">agrees to raise a minimum of </w:t>
      </w:r>
      <w:r w:rsidRPr="749F24FE">
        <w:rPr>
          <w:rFonts w:asciiTheme="minorHAnsi" w:eastAsiaTheme="minorEastAsia" w:hAnsiTheme="minorHAnsi"/>
          <w:b/>
          <w:bCs/>
        </w:rPr>
        <w:t>&lt;insert $ amount&gt;</w:t>
      </w:r>
      <w:r w:rsidRPr="749F24FE">
        <w:rPr>
          <w:rFonts w:asciiTheme="minorHAnsi" w:eastAsiaTheme="minorEastAsia" w:hAnsiTheme="minorHAnsi"/>
        </w:rPr>
        <w:t xml:space="preserve"> by </w:t>
      </w:r>
      <w:r w:rsidRPr="749F24FE">
        <w:rPr>
          <w:rFonts w:asciiTheme="minorHAnsi" w:eastAsiaTheme="minorEastAsia" w:hAnsiTheme="minorHAnsi"/>
          <w:b/>
          <w:bCs/>
        </w:rPr>
        <w:t>&lt;enter date or timing &gt;</w:t>
      </w:r>
      <w:r w:rsidRPr="749F24FE">
        <w:rPr>
          <w:rFonts w:asciiTheme="minorHAnsi" w:eastAsiaTheme="minorEastAsia" w:hAnsiTheme="minorHAnsi"/>
        </w:rPr>
        <w:t xml:space="preserve"> to support the family they are paired with.</w:t>
      </w:r>
      <w:r w:rsidRPr="749F24FE">
        <w:rPr>
          <w:rFonts w:asciiTheme="minorHAnsi" w:eastAsiaTheme="minorEastAsia" w:hAnsiTheme="minorHAnsi"/>
          <w:b/>
          <w:bCs/>
        </w:rPr>
        <w:t xml:space="preserve"> &lt;Insert how funds will be used&gt;.</w:t>
      </w:r>
      <w:r w:rsidRPr="749F24FE">
        <w:rPr>
          <w:rFonts w:asciiTheme="minorHAnsi" w:eastAsiaTheme="minorEastAsia" w:hAnsiTheme="minorHAnsi"/>
        </w:rPr>
        <w:t xml:space="preserve"> </w:t>
      </w:r>
      <w:r w:rsidRPr="749F24FE">
        <w:rPr>
          <w:rFonts w:asciiTheme="minorHAnsi" w:eastAsiaTheme="minorEastAsia" w:hAnsiTheme="minorHAnsi"/>
          <w:b/>
          <w:bCs/>
        </w:rPr>
        <w:t>&lt;Insert how funds should be managed and given to the Local Affiliate Office.&gt;</w:t>
      </w:r>
    </w:p>
    <w:p w14:paraId="214B3DC6" w14:textId="77777777" w:rsidR="00482363" w:rsidRPr="00281E1D" w:rsidRDefault="00482363" w:rsidP="00482363">
      <w:pPr>
        <w:rPr>
          <w:rFonts w:asciiTheme="minorHAnsi" w:eastAsiaTheme="minorEastAsia" w:hAnsiTheme="minorHAnsi"/>
          <w:b/>
          <w:bCs/>
        </w:rPr>
      </w:pPr>
      <w:r w:rsidRPr="749F24FE">
        <w:rPr>
          <w:rFonts w:asciiTheme="minorHAnsi" w:eastAsiaTheme="minorEastAsia" w:hAnsiTheme="minorHAnsi"/>
          <w:b/>
          <w:bCs/>
        </w:rPr>
        <w:t xml:space="preserve">&lt;insert co-sponsorship group name&gt; </w:t>
      </w:r>
      <w:r w:rsidRPr="749F24FE">
        <w:rPr>
          <w:rFonts w:asciiTheme="minorHAnsi" w:eastAsiaTheme="minorEastAsia" w:hAnsiTheme="minorHAnsi"/>
        </w:rPr>
        <w:t xml:space="preserve">also agrees to secure the following items as in-kind donations </w:t>
      </w:r>
      <w:r w:rsidRPr="749F24FE">
        <w:rPr>
          <w:rFonts w:asciiTheme="minorHAnsi" w:eastAsiaTheme="minorEastAsia" w:hAnsiTheme="minorHAnsi"/>
          <w:b/>
          <w:bCs/>
        </w:rPr>
        <w:t>&lt;add list of items below or as an attachment.&gt;</w:t>
      </w:r>
    </w:p>
    <w:p w14:paraId="5E8D8BDA" w14:textId="77777777" w:rsidR="00482363" w:rsidRPr="00281E1D"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V. Duration</w:t>
      </w:r>
    </w:p>
    <w:p w14:paraId="773B0980" w14:textId="77777777" w:rsidR="00482363" w:rsidRDefault="00482363" w:rsidP="00482363">
      <w:pPr>
        <w:rPr>
          <w:rFonts w:asciiTheme="minorHAnsi" w:eastAsiaTheme="minorEastAsia" w:hAnsiTheme="minorHAnsi"/>
          <w:b/>
          <w:bCs/>
        </w:rPr>
      </w:pPr>
      <w:r w:rsidRPr="749F24FE">
        <w:rPr>
          <w:rFonts w:asciiTheme="minorHAnsi" w:eastAsiaTheme="minorEastAsia" w:hAnsiTheme="minorHAnsi"/>
        </w:rPr>
        <w:t xml:space="preserve">This Memorandum of Understanding (MOU) is effective for the period </w:t>
      </w:r>
      <w:r w:rsidRPr="749F24FE">
        <w:rPr>
          <w:rFonts w:asciiTheme="minorHAnsi" w:eastAsiaTheme="minorEastAsia" w:hAnsiTheme="minorHAnsi"/>
          <w:b/>
          <w:bCs/>
        </w:rPr>
        <w:t>&lt;[Date] through [Date]&gt;.</w:t>
      </w:r>
    </w:p>
    <w:p w14:paraId="2EE87581" w14:textId="77777777" w:rsidR="00482363" w:rsidRPr="00281E1D"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VI. Representation</w:t>
      </w:r>
    </w:p>
    <w:p w14:paraId="26F08F09"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Co-Sponsor Groups are not agents of the Local Office Affiliate and are not vested with authority to commit or otherwise legally bind the Local Office Affiliate to any policy, financial commitment, or contractual agreement without prior written authorization to do so.</w:t>
      </w:r>
    </w:p>
    <w:p w14:paraId="75AC1672"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VII. Code of conduct</w:t>
      </w:r>
      <w:r w:rsidRPr="749F24FE">
        <w:rPr>
          <w:rStyle w:val="FootnoteReference"/>
          <w:rFonts w:asciiTheme="majorHAnsi" w:eastAsiaTheme="majorEastAsia" w:hAnsiTheme="majorHAnsi" w:cstheme="majorBidi"/>
          <w:b/>
          <w:bCs/>
        </w:rPr>
        <w:footnoteReference w:id="2"/>
      </w:r>
      <w:r w:rsidRPr="749F24FE">
        <w:rPr>
          <w:rFonts w:asciiTheme="majorHAnsi" w:eastAsiaTheme="majorEastAsia" w:hAnsiTheme="majorHAnsi" w:cstheme="majorBidi"/>
          <w:b/>
          <w:bCs/>
        </w:rPr>
        <w:t xml:space="preserve"> </w:t>
      </w:r>
    </w:p>
    <w:p w14:paraId="65E60CDF"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&lt;This section of the MOU was taken from ECDC’s MOU. Consider updating and including your agency's best practices.&gt;</w:t>
      </w:r>
    </w:p>
    <w:p w14:paraId="4588B1C9" w14:textId="77777777" w:rsidR="00482363" w:rsidRDefault="00482363" w:rsidP="00482363">
      <w:pPr>
        <w:pStyle w:val="ListParagraph"/>
        <w:numPr>
          <w:ilvl w:val="0"/>
          <w:numId w:val="3"/>
        </w:numPr>
        <w:rPr>
          <w:rFonts w:asciiTheme="minorHAnsi" w:eastAsiaTheme="minorEastAsia" w:hAnsiTheme="minorHAnsi"/>
        </w:rPr>
      </w:pPr>
      <w:r w:rsidRPr="749F24FE">
        <w:rPr>
          <w:rFonts w:asciiTheme="minorHAnsi" w:eastAsiaTheme="minorEastAsia" w:hAnsiTheme="minorHAnsi"/>
        </w:rPr>
        <w:t>Only co-sponsorship team members who have submitted background checks and have been through training will have direct interactions with family members.</w:t>
      </w:r>
    </w:p>
    <w:p w14:paraId="28193FA4" w14:textId="77777777" w:rsidR="00482363" w:rsidRDefault="00482363" w:rsidP="00482363">
      <w:pPr>
        <w:pStyle w:val="ListParagraph"/>
        <w:numPr>
          <w:ilvl w:val="0"/>
          <w:numId w:val="3"/>
        </w:numPr>
      </w:pPr>
      <w:r w:rsidRPr="749F24FE">
        <w:rPr>
          <w:rFonts w:asciiTheme="minorHAnsi" w:eastAsiaTheme="minorEastAsia" w:hAnsiTheme="minorHAnsi"/>
        </w:rPr>
        <w:t xml:space="preserve">Co-sponsorship team members must keep the information they learn about family members’ names, address, personal details, and stories confidential and not share with anyone outside of the team. </w:t>
      </w:r>
    </w:p>
    <w:p w14:paraId="6BAB4553" w14:textId="77777777" w:rsidR="00482363" w:rsidRDefault="00482363" w:rsidP="00482363">
      <w:pPr>
        <w:pStyle w:val="ListParagraph"/>
        <w:numPr>
          <w:ilvl w:val="0"/>
          <w:numId w:val="3"/>
        </w:numPr>
      </w:pPr>
      <w:r w:rsidRPr="749F24FE">
        <w:rPr>
          <w:rFonts w:asciiTheme="minorHAnsi" w:eastAsiaTheme="minorEastAsia" w:hAnsiTheme="minorHAnsi"/>
        </w:rPr>
        <w:t xml:space="preserve">Co-sponsorship team members will be careful when asking for consent, recognizing the unequal power dynamics, cultural difference, and language barriers may make it difficult for the family members to give true consent. </w:t>
      </w:r>
    </w:p>
    <w:p w14:paraId="248F7DAF" w14:textId="77777777" w:rsidR="00482363" w:rsidRDefault="00482363" w:rsidP="00482363">
      <w:pPr>
        <w:pStyle w:val="ListParagraph"/>
        <w:numPr>
          <w:ilvl w:val="0"/>
          <w:numId w:val="3"/>
        </w:numPr>
      </w:pPr>
      <w:r w:rsidRPr="749F24FE">
        <w:rPr>
          <w:rFonts w:asciiTheme="minorHAnsi" w:eastAsiaTheme="minorEastAsia" w:hAnsiTheme="minorHAnsi"/>
        </w:rPr>
        <w:t xml:space="preserve">Co-sponsorship team members will refrain from taking and sharing photos of the family members unless requested by the family. </w:t>
      </w:r>
    </w:p>
    <w:p w14:paraId="2FD57838" w14:textId="77777777" w:rsidR="00482363" w:rsidRDefault="00482363" w:rsidP="00482363">
      <w:pPr>
        <w:pStyle w:val="ListParagraph"/>
        <w:numPr>
          <w:ilvl w:val="0"/>
          <w:numId w:val="3"/>
        </w:numPr>
      </w:pPr>
      <w:r w:rsidRPr="749F24FE">
        <w:rPr>
          <w:rFonts w:asciiTheme="minorHAnsi" w:eastAsiaTheme="minorEastAsia" w:hAnsiTheme="minorHAnsi"/>
        </w:rPr>
        <w:t xml:space="preserve">Co-sponsorship team members will NOT provide family members with cash or gifts OR pay bills for the family as this can create a dependent relationship and undermine self-sufficiency goals as well as change the dynamics of the relationship. </w:t>
      </w:r>
    </w:p>
    <w:p w14:paraId="2B71C76C" w14:textId="77777777" w:rsidR="00482363" w:rsidRDefault="00482363" w:rsidP="00482363">
      <w:pPr>
        <w:pStyle w:val="ListParagraph"/>
        <w:numPr>
          <w:ilvl w:val="0"/>
          <w:numId w:val="3"/>
        </w:numPr>
      </w:pPr>
      <w:r w:rsidRPr="749F24FE">
        <w:rPr>
          <w:rFonts w:asciiTheme="minorHAnsi" w:eastAsiaTheme="minorEastAsia" w:hAnsiTheme="minorHAnsi"/>
        </w:rPr>
        <w:t xml:space="preserve">Co-sponsorship team members will show respect for cultural differences and refrain from proselytizing their religion or pressuring the family members to opt-in to certain American behaviors and instead educate the family about culture in an objective manner. </w:t>
      </w:r>
    </w:p>
    <w:p w14:paraId="46FC5439" w14:textId="77777777" w:rsidR="00482363" w:rsidRDefault="00482363" w:rsidP="00482363">
      <w:pPr>
        <w:pStyle w:val="ListParagraph"/>
        <w:numPr>
          <w:ilvl w:val="0"/>
          <w:numId w:val="3"/>
        </w:numPr>
      </w:pPr>
      <w:r w:rsidRPr="749F24FE">
        <w:rPr>
          <w:rFonts w:asciiTheme="minorHAnsi" w:eastAsiaTheme="minorEastAsia" w:hAnsiTheme="minorHAnsi"/>
        </w:rPr>
        <w:lastRenderedPageBreak/>
        <w:t xml:space="preserve">Co-sponsorship teams will have a designated coordinator who will be the point of contact to keep communication lines clear and simple. All questions and concerns that arise should be channeled through the coordinator to the designated agency staff contact.  </w:t>
      </w:r>
    </w:p>
    <w:p w14:paraId="5937EE50" w14:textId="77777777" w:rsidR="00482363" w:rsidRPr="00281E1D"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VIII. Amendment and Termination</w:t>
      </w:r>
    </w:p>
    <w:p w14:paraId="51BE6A93"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The terms and conditions of this MoU come into effect with the signing of this agreement. Amendments may be made:</w:t>
      </w:r>
    </w:p>
    <w:p w14:paraId="110B5861" w14:textId="77777777" w:rsidR="00482363" w:rsidRDefault="00482363" w:rsidP="00482363">
      <w:pPr>
        <w:pStyle w:val="ListParagraph"/>
        <w:numPr>
          <w:ilvl w:val="0"/>
          <w:numId w:val="4"/>
        </w:numPr>
        <w:rPr>
          <w:rFonts w:asciiTheme="minorHAnsi" w:eastAsiaTheme="minorEastAsia" w:hAnsiTheme="minorHAnsi"/>
        </w:rPr>
      </w:pPr>
      <w:r w:rsidRPr="749F24FE">
        <w:rPr>
          <w:rFonts w:asciiTheme="minorHAnsi" w:eastAsiaTheme="minorEastAsia" w:hAnsiTheme="minorHAnsi"/>
        </w:rPr>
        <w:t>By mutual agreement in writing between the parties.</w:t>
      </w:r>
    </w:p>
    <w:p w14:paraId="7B4A45F2" w14:textId="77777777" w:rsidR="00482363" w:rsidRDefault="00482363" w:rsidP="00482363">
      <w:pPr>
        <w:pStyle w:val="ListParagraph"/>
        <w:numPr>
          <w:ilvl w:val="0"/>
          <w:numId w:val="4"/>
        </w:numPr>
        <w:rPr>
          <w:rFonts w:asciiTheme="minorHAnsi" w:eastAsiaTheme="minorEastAsia" w:hAnsiTheme="minorHAnsi"/>
        </w:rPr>
      </w:pPr>
      <w:r w:rsidRPr="749F24FE">
        <w:rPr>
          <w:rFonts w:asciiTheme="minorHAnsi" w:eastAsiaTheme="minorEastAsia" w:hAnsiTheme="minorHAnsi"/>
        </w:rPr>
        <w:t>By the National Resettlement Agency or Local Office Affiliate in response to a change of its own Cooperative Agreement.</w:t>
      </w:r>
    </w:p>
    <w:p w14:paraId="6B6A4468" w14:textId="77777777" w:rsidR="00482363" w:rsidRDefault="00482363" w:rsidP="00482363">
      <w:pPr>
        <w:pStyle w:val="ListParagraph"/>
        <w:numPr>
          <w:ilvl w:val="0"/>
          <w:numId w:val="4"/>
        </w:numPr>
        <w:rPr>
          <w:rFonts w:asciiTheme="minorHAnsi" w:eastAsiaTheme="minorEastAsia" w:hAnsiTheme="minorHAnsi"/>
        </w:rPr>
      </w:pPr>
      <w:r w:rsidRPr="27AA5442">
        <w:rPr>
          <w:rFonts w:asciiTheme="minorHAnsi" w:eastAsiaTheme="minorEastAsia" w:hAnsiTheme="minorHAnsi"/>
        </w:rPr>
        <w:t>Any party can terminate this MOU providing 30 days' written notice.</w:t>
      </w:r>
    </w:p>
    <w:p w14:paraId="66CF2E68" w14:textId="77777777" w:rsidR="00482363" w:rsidRDefault="00482363" w:rsidP="00482363">
      <w:pPr>
        <w:pStyle w:val="ListParagraph"/>
        <w:numPr>
          <w:ilvl w:val="0"/>
          <w:numId w:val="4"/>
        </w:numPr>
        <w:rPr>
          <w:rFonts w:asciiTheme="minorHAnsi" w:eastAsiaTheme="minorEastAsia" w:hAnsiTheme="minorHAnsi"/>
        </w:rPr>
      </w:pPr>
      <w:r w:rsidRPr="27AA5442">
        <w:rPr>
          <w:rFonts w:asciiTheme="minorHAnsi" w:eastAsiaTheme="minorEastAsia" w:hAnsiTheme="minorHAnsi"/>
        </w:rPr>
        <w:t>Local Office Affiliate reserves the right to terminate this MOU for lack of compliance by the co-sponsorship group with its terms and conditions.</w:t>
      </w:r>
    </w:p>
    <w:p w14:paraId="353449E3" w14:textId="77777777" w:rsidR="00482363" w:rsidRPr="007D3088" w:rsidRDefault="00482363" w:rsidP="00482363">
      <w:pPr>
        <w:rPr>
          <w:rFonts w:asciiTheme="majorHAnsi" w:eastAsiaTheme="majorEastAsia" w:hAnsiTheme="majorHAnsi" w:cstheme="majorBidi"/>
        </w:rPr>
      </w:pPr>
      <w:r w:rsidRPr="007D3088">
        <w:rPr>
          <w:rFonts w:asciiTheme="majorHAnsi" w:eastAsiaTheme="majorEastAsia" w:hAnsiTheme="majorHAnsi" w:cstheme="majorBidi"/>
        </w:rPr>
        <w:t xml:space="preserve">IX. Co-sponsorship Match Details </w:t>
      </w:r>
    </w:p>
    <w:p w14:paraId="320357D7"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Co-sponsorship group leader information</w:t>
      </w:r>
    </w:p>
    <w:p w14:paraId="454DACCB" w14:textId="77777777" w:rsidR="00482363" w:rsidRDefault="00482363" w:rsidP="00482363">
      <w:pPr>
        <w:pStyle w:val="ListParagraph"/>
        <w:numPr>
          <w:ilvl w:val="0"/>
          <w:numId w:val="2"/>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w:t>
      </w:r>
    </w:p>
    <w:p w14:paraId="4FEAD1D8" w14:textId="77777777" w:rsidR="00482363" w:rsidRDefault="00482363" w:rsidP="00482363">
      <w:pPr>
        <w:pStyle w:val="ListParagraph"/>
        <w:numPr>
          <w:ilvl w:val="0"/>
          <w:numId w:val="2"/>
        </w:numPr>
        <w:rPr>
          <w:rFonts w:asciiTheme="majorHAnsi" w:eastAsiaTheme="majorEastAsia" w:hAnsiTheme="majorHAnsi" w:cstheme="majorBidi"/>
          <w:b/>
          <w:bCs/>
        </w:rPr>
      </w:pPr>
      <w:r w:rsidRPr="749F24FE">
        <w:rPr>
          <w:rFonts w:asciiTheme="majorHAnsi" w:eastAsiaTheme="majorEastAsia" w:hAnsiTheme="majorHAnsi" w:cstheme="majorBidi"/>
          <w:b/>
          <w:bCs/>
        </w:rPr>
        <w:t>Phone Number:</w:t>
      </w:r>
    </w:p>
    <w:p w14:paraId="7E812D19" w14:textId="77777777" w:rsidR="00482363" w:rsidRDefault="00482363" w:rsidP="00482363">
      <w:pPr>
        <w:pStyle w:val="ListParagraph"/>
        <w:numPr>
          <w:ilvl w:val="0"/>
          <w:numId w:val="2"/>
        </w:numPr>
        <w:rPr>
          <w:rFonts w:asciiTheme="majorHAnsi" w:eastAsiaTheme="majorEastAsia" w:hAnsiTheme="majorHAnsi" w:cstheme="majorBidi"/>
          <w:b/>
          <w:bCs/>
        </w:rPr>
      </w:pPr>
      <w:r w:rsidRPr="749F24FE">
        <w:rPr>
          <w:rFonts w:asciiTheme="majorHAnsi" w:eastAsiaTheme="majorEastAsia" w:hAnsiTheme="majorHAnsi" w:cstheme="majorBidi"/>
          <w:b/>
          <w:bCs/>
        </w:rPr>
        <w:t xml:space="preserve">Email address: </w:t>
      </w:r>
    </w:p>
    <w:p w14:paraId="3CAC0BEC"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Co-sponsorship group team members</w:t>
      </w:r>
    </w:p>
    <w:p w14:paraId="2F522FAE"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 xml:space="preserve">Name (first, last), phone number, email. </w:t>
      </w:r>
    </w:p>
    <w:p w14:paraId="7EFC02F8"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 phone number, email.</w:t>
      </w:r>
    </w:p>
    <w:p w14:paraId="250ADF5A"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 phone number, email.</w:t>
      </w:r>
    </w:p>
    <w:p w14:paraId="2D2751E5"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 phone number, email.</w:t>
      </w:r>
    </w:p>
    <w:p w14:paraId="587D7BA2"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 phone number, email.</w:t>
      </w:r>
    </w:p>
    <w:p w14:paraId="60FCCD97" w14:textId="77777777" w:rsidR="00482363" w:rsidRDefault="00482363" w:rsidP="00482363">
      <w:pPr>
        <w:pStyle w:val="ListParagraph"/>
        <w:numPr>
          <w:ilvl w:val="0"/>
          <w:numId w:val="7"/>
        </w:numPr>
        <w:rPr>
          <w:rFonts w:asciiTheme="majorHAnsi" w:eastAsiaTheme="majorEastAsia" w:hAnsiTheme="majorHAnsi" w:cstheme="majorBidi"/>
          <w:b/>
          <w:bCs/>
        </w:rPr>
      </w:pPr>
      <w:r w:rsidRPr="749F24FE">
        <w:rPr>
          <w:rFonts w:asciiTheme="majorHAnsi" w:eastAsiaTheme="majorEastAsia" w:hAnsiTheme="majorHAnsi" w:cstheme="majorBidi"/>
          <w:b/>
          <w:bCs/>
        </w:rPr>
        <w:t>Name (first, last), phone number, email.</w:t>
      </w:r>
    </w:p>
    <w:p w14:paraId="5D680E98" w14:textId="77777777" w:rsidR="00482363" w:rsidRDefault="00482363" w:rsidP="00482363">
      <w:pPr>
        <w:rPr>
          <w:rFonts w:asciiTheme="majorHAnsi" w:eastAsiaTheme="majorEastAsia" w:hAnsiTheme="majorHAnsi" w:cstheme="majorBidi"/>
          <w:b/>
          <w:bCs/>
        </w:rPr>
      </w:pPr>
      <w:r w:rsidRPr="749F24FE">
        <w:rPr>
          <w:rFonts w:asciiTheme="majorHAnsi" w:eastAsiaTheme="majorEastAsia" w:hAnsiTheme="majorHAnsi" w:cstheme="majorBidi"/>
          <w:b/>
          <w:bCs/>
        </w:rPr>
        <w:t>Client Details</w:t>
      </w:r>
    </w:p>
    <w:p w14:paraId="7C04B6E8" w14:textId="77777777" w:rsidR="00482363" w:rsidRDefault="00482363" w:rsidP="00482363">
      <w:pPr>
        <w:pStyle w:val="ListParagraph"/>
        <w:numPr>
          <w:ilvl w:val="0"/>
          <w:numId w:val="1"/>
        </w:numPr>
        <w:rPr>
          <w:rFonts w:asciiTheme="minorHAnsi" w:eastAsiaTheme="minorEastAsia" w:hAnsiTheme="minorHAnsi"/>
        </w:rPr>
      </w:pPr>
      <w:r w:rsidRPr="749F24FE">
        <w:rPr>
          <w:rFonts w:asciiTheme="minorHAnsi" w:eastAsiaTheme="minorEastAsia" w:hAnsiTheme="minorHAnsi"/>
        </w:rPr>
        <w:t xml:space="preserve">Primary Applicant: </w:t>
      </w:r>
    </w:p>
    <w:p w14:paraId="5BE9CC61" w14:textId="77777777" w:rsidR="00482363" w:rsidRDefault="00482363" w:rsidP="00482363">
      <w:pPr>
        <w:pStyle w:val="ListParagraph"/>
        <w:numPr>
          <w:ilvl w:val="0"/>
          <w:numId w:val="1"/>
        </w:numPr>
        <w:rPr>
          <w:rFonts w:asciiTheme="minorHAnsi" w:eastAsiaTheme="minorEastAsia" w:hAnsiTheme="minorHAnsi"/>
        </w:rPr>
      </w:pPr>
      <w:r w:rsidRPr="749F24FE">
        <w:rPr>
          <w:rFonts w:asciiTheme="minorHAnsi" w:eastAsiaTheme="minorEastAsia" w:hAnsiTheme="minorHAnsi"/>
        </w:rPr>
        <w:t>Nationality:</w:t>
      </w:r>
    </w:p>
    <w:p w14:paraId="335286DF" w14:textId="77777777" w:rsidR="00482363" w:rsidRDefault="00482363" w:rsidP="00482363">
      <w:pPr>
        <w:pStyle w:val="ListParagraph"/>
        <w:numPr>
          <w:ilvl w:val="0"/>
          <w:numId w:val="1"/>
        </w:numPr>
        <w:rPr>
          <w:rFonts w:asciiTheme="minorHAnsi" w:eastAsiaTheme="minorEastAsia" w:hAnsiTheme="minorHAnsi"/>
        </w:rPr>
      </w:pPr>
      <w:r w:rsidRPr="749F24FE">
        <w:rPr>
          <w:rFonts w:asciiTheme="minorHAnsi" w:eastAsiaTheme="minorEastAsia" w:hAnsiTheme="minorHAnsi"/>
        </w:rPr>
        <w:t>Case number:</w:t>
      </w:r>
    </w:p>
    <w:p w14:paraId="000CE67E" w14:textId="77777777" w:rsidR="00482363" w:rsidRDefault="00482363" w:rsidP="00482363">
      <w:pPr>
        <w:pStyle w:val="ListParagraph"/>
        <w:numPr>
          <w:ilvl w:val="0"/>
          <w:numId w:val="1"/>
        </w:numPr>
        <w:rPr>
          <w:rFonts w:asciiTheme="minorHAnsi" w:eastAsiaTheme="minorEastAsia" w:hAnsiTheme="minorHAnsi"/>
        </w:rPr>
      </w:pPr>
      <w:r w:rsidRPr="749F24FE">
        <w:rPr>
          <w:rFonts w:asciiTheme="minorHAnsi" w:eastAsiaTheme="minorEastAsia" w:hAnsiTheme="minorHAnsi"/>
        </w:rPr>
        <w:t>Case size:</w:t>
      </w:r>
    </w:p>
    <w:p w14:paraId="09F31C36" w14:textId="77777777" w:rsidR="00482363" w:rsidRPr="007D3088" w:rsidRDefault="00482363" w:rsidP="00482363">
      <w:pPr>
        <w:pStyle w:val="ListParagraph"/>
        <w:numPr>
          <w:ilvl w:val="0"/>
          <w:numId w:val="1"/>
        </w:numPr>
        <w:rPr>
          <w:rFonts w:asciiTheme="minorHAnsi" w:eastAsiaTheme="minorEastAsia" w:hAnsiTheme="minorHAnsi"/>
        </w:rPr>
      </w:pPr>
      <w:r w:rsidRPr="749F24FE">
        <w:rPr>
          <w:rFonts w:asciiTheme="minorHAnsi" w:eastAsiaTheme="minorEastAsia" w:hAnsiTheme="minorHAnsi"/>
        </w:rPr>
        <w:t xml:space="preserve">Other relevant information: </w:t>
      </w:r>
    </w:p>
    <w:p w14:paraId="4E8DEC14"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 xml:space="preserve">Please indicate your acceptance of this agreement by signing and dating below. </w:t>
      </w:r>
    </w:p>
    <w:p w14:paraId="35A6A60F"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Co-Sponsor Group Printed Name, Representative Signature, Date</w:t>
      </w:r>
    </w:p>
    <w:p w14:paraId="553D5933"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___________________________________________________________________</w:t>
      </w:r>
    </w:p>
    <w:p w14:paraId="2D93EBDF" w14:textId="77777777" w:rsidR="00482363" w:rsidRDefault="00482363" w:rsidP="00482363">
      <w:pPr>
        <w:rPr>
          <w:rFonts w:asciiTheme="minorHAnsi" w:eastAsiaTheme="minorEastAsia" w:hAnsiTheme="minorHAnsi"/>
        </w:rPr>
      </w:pPr>
      <w:r w:rsidRPr="749F24FE">
        <w:rPr>
          <w:rFonts w:asciiTheme="minorHAnsi" w:eastAsiaTheme="minorEastAsia" w:hAnsiTheme="minorHAnsi"/>
        </w:rPr>
        <w:t>Local Office Affiliate Representative: Printed Name, Signature, Date</w:t>
      </w:r>
    </w:p>
    <w:p w14:paraId="740031A1" w14:textId="20586822" w:rsidR="00B6396A" w:rsidRPr="00482363" w:rsidRDefault="00482363" w:rsidP="00482363">
      <w:pPr>
        <w:tabs>
          <w:tab w:val="left" w:pos="3150"/>
        </w:tabs>
        <w:rPr>
          <w:rFonts w:asciiTheme="minorHAnsi" w:eastAsiaTheme="minorEastAsia" w:hAnsiTheme="minorHAnsi"/>
          <w:highlight w:val="yellow"/>
        </w:rPr>
      </w:pPr>
      <w:r w:rsidRPr="749F24FE">
        <w:rPr>
          <w:rFonts w:asciiTheme="minorHAnsi" w:eastAsiaTheme="minorEastAsia" w:hAnsiTheme="minorHAnsi"/>
        </w:rPr>
        <w:t>__________________________________________________</w:t>
      </w:r>
      <w:r>
        <w:rPr>
          <w:rFonts w:asciiTheme="minorHAnsi" w:eastAsiaTheme="minorEastAsia" w:hAnsiTheme="minorHAnsi"/>
        </w:rPr>
        <w:t>_________________</w:t>
      </w:r>
    </w:p>
    <w:sectPr w:rsidR="00B6396A" w:rsidRPr="00482363" w:rsidSect="002A1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771C" w14:textId="77777777" w:rsidR="00482363" w:rsidRDefault="00482363" w:rsidP="00482363">
      <w:pPr>
        <w:spacing w:after="0" w:line="240" w:lineRule="auto"/>
      </w:pPr>
      <w:r>
        <w:separator/>
      </w:r>
    </w:p>
  </w:endnote>
  <w:endnote w:type="continuationSeparator" w:id="0">
    <w:p w14:paraId="3662D955" w14:textId="77777777" w:rsidR="00482363" w:rsidRDefault="00482363" w:rsidP="0048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247599"/>
      <w:docPartObj>
        <w:docPartGallery w:val="Page Numbers (Bottom of Page)"/>
        <w:docPartUnique/>
      </w:docPartObj>
    </w:sdtPr>
    <w:sdtEndPr>
      <w:rPr>
        <w:noProof/>
      </w:rPr>
    </w:sdtEndPr>
    <w:sdtContent>
      <w:p w14:paraId="6CCE8F0A" w14:textId="77777777" w:rsidR="002A1F77" w:rsidRDefault="004823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25576" w14:textId="77777777" w:rsidR="749F24FE" w:rsidRDefault="00482363" w:rsidP="749F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48DA" w14:textId="77777777" w:rsidR="00482363" w:rsidRDefault="00482363" w:rsidP="00482363">
      <w:pPr>
        <w:spacing w:after="0" w:line="240" w:lineRule="auto"/>
      </w:pPr>
      <w:r>
        <w:separator/>
      </w:r>
    </w:p>
  </w:footnote>
  <w:footnote w:type="continuationSeparator" w:id="0">
    <w:p w14:paraId="5D072CD0" w14:textId="77777777" w:rsidR="00482363" w:rsidRDefault="00482363" w:rsidP="00482363">
      <w:pPr>
        <w:spacing w:after="0" w:line="240" w:lineRule="auto"/>
      </w:pPr>
      <w:r>
        <w:continuationSeparator/>
      </w:r>
    </w:p>
  </w:footnote>
  <w:footnote w:id="1">
    <w:p w14:paraId="652316EE" w14:textId="77777777" w:rsidR="00482363" w:rsidRDefault="00482363" w:rsidP="00482363">
      <w:pPr>
        <w:pStyle w:val="FootnoteText"/>
        <w:rPr>
          <w:rFonts w:asciiTheme="minorHAnsi" w:eastAsiaTheme="minorEastAsia" w:hAnsiTheme="minorHAnsi"/>
        </w:rPr>
      </w:pPr>
      <w:r w:rsidRPr="749F24FE">
        <w:rPr>
          <w:rStyle w:val="FootnoteReference"/>
        </w:rPr>
        <w:footnoteRef/>
      </w:r>
      <w:r w:rsidRPr="749F24FE">
        <w:t xml:space="preserve"> </w:t>
      </w:r>
      <w:r w:rsidRPr="749F24FE">
        <w:rPr>
          <w:rFonts w:asciiTheme="minorHAnsi" w:eastAsiaTheme="minorEastAsia" w:hAnsiTheme="minorHAnsi"/>
        </w:rPr>
        <w:t>The table was created by the RCUSA Community Sponsorship working group; small changes have been made to meet the needs of this MOU.</w:t>
      </w:r>
    </w:p>
  </w:footnote>
  <w:footnote w:id="2">
    <w:p w14:paraId="0E338647" w14:textId="77777777" w:rsidR="00482363" w:rsidRDefault="00482363" w:rsidP="00482363">
      <w:pPr>
        <w:pStyle w:val="FootnoteText"/>
      </w:pPr>
      <w:r w:rsidRPr="749F24FE">
        <w:rPr>
          <w:rStyle w:val="FootnoteReference"/>
        </w:rPr>
        <w:footnoteRef/>
      </w:r>
      <w:r w:rsidRPr="749F24FE">
        <w:t xml:space="preserve"> Language taken directly from the Ethiopian Community Development Council’s Co-sponsorship MOU with permission.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9F24FE" w14:paraId="71D73023" w14:textId="77777777" w:rsidTr="749F24FE">
      <w:tc>
        <w:tcPr>
          <w:tcW w:w="3120" w:type="dxa"/>
        </w:tcPr>
        <w:p w14:paraId="69B2FA41" w14:textId="77777777" w:rsidR="749F24FE" w:rsidRDefault="00482363" w:rsidP="749F24FE">
          <w:pPr>
            <w:pStyle w:val="Header"/>
            <w:ind w:left="-115"/>
          </w:pPr>
        </w:p>
      </w:tc>
      <w:tc>
        <w:tcPr>
          <w:tcW w:w="3120" w:type="dxa"/>
        </w:tcPr>
        <w:p w14:paraId="12376CC1" w14:textId="77777777" w:rsidR="749F24FE" w:rsidRDefault="00482363" w:rsidP="749F24FE">
          <w:pPr>
            <w:pStyle w:val="Header"/>
            <w:jc w:val="center"/>
          </w:pPr>
        </w:p>
      </w:tc>
      <w:tc>
        <w:tcPr>
          <w:tcW w:w="3120" w:type="dxa"/>
        </w:tcPr>
        <w:p w14:paraId="7353D31F" w14:textId="77777777" w:rsidR="749F24FE" w:rsidRDefault="00482363" w:rsidP="749F24FE">
          <w:pPr>
            <w:pStyle w:val="Header"/>
            <w:ind w:right="-115"/>
            <w:jc w:val="right"/>
          </w:pPr>
        </w:p>
      </w:tc>
    </w:tr>
  </w:tbl>
  <w:p w14:paraId="675EB3DC" w14:textId="77777777" w:rsidR="749F24FE" w:rsidRDefault="00482363" w:rsidP="749F2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072"/>
    <w:multiLevelType w:val="hybridMultilevel"/>
    <w:tmpl w:val="76BC9878"/>
    <w:lvl w:ilvl="0" w:tplc="AEBE2B46">
      <w:start w:val="1"/>
      <w:numFmt w:val="bullet"/>
      <w:lvlText w:val=""/>
      <w:lvlJc w:val="left"/>
      <w:pPr>
        <w:ind w:left="720" w:hanging="360"/>
      </w:pPr>
      <w:rPr>
        <w:rFonts w:ascii="Symbol" w:hAnsi="Symbol" w:hint="default"/>
      </w:rPr>
    </w:lvl>
    <w:lvl w:ilvl="1" w:tplc="6A8E54E0">
      <w:start w:val="1"/>
      <w:numFmt w:val="bullet"/>
      <w:lvlText w:val="o"/>
      <w:lvlJc w:val="left"/>
      <w:pPr>
        <w:ind w:left="1440" w:hanging="360"/>
      </w:pPr>
      <w:rPr>
        <w:rFonts w:ascii="Courier New" w:hAnsi="Courier New" w:hint="default"/>
      </w:rPr>
    </w:lvl>
    <w:lvl w:ilvl="2" w:tplc="7C426092">
      <w:start w:val="1"/>
      <w:numFmt w:val="bullet"/>
      <w:lvlText w:val=""/>
      <w:lvlJc w:val="left"/>
      <w:pPr>
        <w:ind w:left="2160" w:hanging="360"/>
      </w:pPr>
      <w:rPr>
        <w:rFonts w:ascii="Wingdings" w:hAnsi="Wingdings" w:hint="default"/>
      </w:rPr>
    </w:lvl>
    <w:lvl w:ilvl="3" w:tplc="5B6CC72E">
      <w:start w:val="1"/>
      <w:numFmt w:val="bullet"/>
      <w:lvlText w:val=""/>
      <w:lvlJc w:val="left"/>
      <w:pPr>
        <w:ind w:left="2880" w:hanging="360"/>
      </w:pPr>
      <w:rPr>
        <w:rFonts w:ascii="Symbol" w:hAnsi="Symbol" w:hint="default"/>
      </w:rPr>
    </w:lvl>
    <w:lvl w:ilvl="4" w:tplc="EBEE9720">
      <w:start w:val="1"/>
      <w:numFmt w:val="bullet"/>
      <w:lvlText w:val="o"/>
      <w:lvlJc w:val="left"/>
      <w:pPr>
        <w:ind w:left="3600" w:hanging="360"/>
      </w:pPr>
      <w:rPr>
        <w:rFonts w:ascii="Courier New" w:hAnsi="Courier New" w:hint="default"/>
      </w:rPr>
    </w:lvl>
    <w:lvl w:ilvl="5" w:tplc="319C89FC">
      <w:start w:val="1"/>
      <w:numFmt w:val="bullet"/>
      <w:lvlText w:val=""/>
      <w:lvlJc w:val="left"/>
      <w:pPr>
        <w:ind w:left="4320" w:hanging="360"/>
      </w:pPr>
      <w:rPr>
        <w:rFonts w:ascii="Wingdings" w:hAnsi="Wingdings" w:hint="default"/>
      </w:rPr>
    </w:lvl>
    <w:lvl w:ilvl="6" w:tplc="10480E46">
      <w:start w:val="1"/>
      <w:numFmt w:val="bullet"/>
      <w:lvlText w:val=""/>
      <w:lvlJc w:val="left"/>
      <w:pPr>
        <w:ind w:left="5040" w:hanging="360"/>
      </w:pPr>
      <w:rPr>
        <w:rFonts w:ascii="Symbol" w:hAnsi="Symbol" w:hint="default"/>
      </w:rPr>
    </w:lvl>
    <w:lvl w:ilvl="7" w:tplc="DFFA38A2">
      <w:start w:val="1"/>
      <w:numFmt w:val="bullet"/>
      <w:lvlText w:val="o"/>
      <w:lvlJc w:val="left"/>
      <w:pPr>
        <w:ind w:left="5760" w:hanging="360"/>
      </w:pPr>
      <w:rPr>
        <w:rFonts w:ascii="Courier New" w:hAnsi="Courier New" w:hint="default"/>
      </w:rPr>
    </w:lvl>
    <w:lvl w:ilvl="8" w:tplc="FB860DB2">
      <w:start w:val="1"/>
      <w:numFmt w:val="bullet"/>
      <w:lvlText w:val=""/>
      <w:lvlJc w:val="left"/>
      <w:pPr>
        <w:ind w:left="6480" w:hanging="360"/>
      </w:pPr>
      <w:rPr>
        <w:rFonts w:ascii="Wingdings" w:hAnsi="Wingdings" w:hint="default"/>
      </w:rPr>
    </w:lvl>
  </w:abstractNum>
  <w:abstractNum w:abstractNumId="1" w15:restartNumberingAfterBreak="0">
    <w:nsid w:val="07101489"/>
    <w:multiLevelType w:val="hybridMultilevel"/>
    <w:tmpl w:val="E11EF590"/>
    <w:lvl w:ilvl="0" w:tplc="47D663A0">
      <w:start w:val="1"/>
      <w:numFmt w:val="bullet"/>
      <w:lvlText w:val=""/>
      <w:lvlJc w:val="left"/>
      <w:pPr>
        <w:ind w:left="720" w:hanging="360"/>
      </w:pPr>
      <w:rPr>
        <w:rFonts w:ascii="Symbol" w:hAnsi="Symbol" w:hint="default"/>
      </w:rPr>
    </w:lvl>
    <w:lvl w:ilvl="1" w:tplc="7B305E12">
      <w:start w:val="1"/>
      <w:numFmt w:val="bullet"/>
      <w:lvlText w:val="o"/>
      <w:lvlJc w:val="left"/>
      <w:pPr>
        <w:ind w:left="1440" w:hanging="360"/>
      </w:pPr>
      <w:rPr>
        <w:rFonts w:ascii="Courier New" w:hAnsi="Courier New" w:hint="default"/>
      </w:rPr>
    </w:lvl>
    <w:lvl w:ilvl="2" w:tplc="76BECB18">
      <w:start w:val="1"/>
      <w:numFmt w:val="bullet"/>
      <w:lvlText w:val=""/>
      <w:lvlJc w:val="left"/>
      <w:pPr>
        <w:ind w:left="2160" w:hanging="360"/>
      </w:pPr>
      <w:rPr>
        <w:rFonts w:ascii="Wingdings" w:hAnsi="Wingdings" w:hint="default"/>
      </w:rPr>
    </w:lvl>
    <w:lvl w:ilvl="3" w:tplc="10B67836">
      <w:start w:val="1"/>
      <w:numFmt w:val="bullet"/>
      <w:lvlText w:val=""/>
      <w:lvlJc w:val="left"/>
      <w:pPr>
        <w:ind w:left="2880" w:hanging="360"/>
      </w:pPr>
      <w:rPr>
        <w:rFonts w:ascii="Symbol" w:hAnsi="Symbol" w:hint="default"/>
      </w:rPr>
    </w:lvl>
    <w:lvl w:ilvl="4" w:tplc="52DC1130">
      <w:start w:val="1"/>
      <w:numFmt w:val="bullet"/>
      <w:lvlText w:val="o"/>
      <w:lvlJc w:val="left"/>
      <w:pPr>
        <w:ind w:left="3600" w:hanging="360"/>
      </w:pPr>
      <w:rPr>
        <w:rFonts w:ascii="Courier New" w:hAnsi="Courier New" w:hint="default"/>
      </w:rPr>
    </w:lvl>
    <w:lvl w:ilvl="5" w:tplc="CF64A740">
      <w:start w:val="1"/>
      <w:numFmt w:val="bullet"/>
      <w:lvlText w:val=""/>
      <w:lvlJc w:val="left"/>
      <w:pPr>
        <w:ind w:left="4320" w:hanging="360"/>
      </w:pPr>
      <w:rPr>
        <w:rFonts w:ascii="Wingdings" w:hAnsi="Wingdings" w:hint="default"/>
      </w:rPr>
    </w:lvl>
    <w:lvl w:ilvl="6" w:tplc="B85C43E0">
      <w:start w:val="1"/>
      <w:numFmt w:val="bullet"/>
      <w:lvlText w:val=""/>
      <w:lvlJc w:val="left"/>
      <w:pPr>
        <w:ind w:left="5040" w:hanging="360"/>
      </w:pPr>
      <w:rPr>
        <w:rFonts w:ascii="Symbol" w:hAnsi="Symbol" w:hint="default"/>
      </w:rPr>
    </w:lvl>
    <w:lvl w:ilvl="7" w:tplc="42981B7A">
      <w:start w:val="1"/>
      <w:numFmt w:val="bullet"/>
      <w:lvlText w:val="o"/>
      <w:lvlJc w:val="left"/>
      <w:pPr>
        <w:ind w:left="5760" w:hanging="360"/>
      </w:pPr>
      <w:rPr>
        <w:rFonts w:ascii="Courier New" w:hAnsi="Courier New" w:hint="default"/>
      </w:rPr>
    </w:lvl>
    <w:lvl w:ilvl="8" w:tplc="7F24FE76">
      <w:start w:val="1"/>
      <w:numFmt w:val="bullet"/>
      <w:lvlText w:val=""/>
      <w:lvlJc w:val="left"/>
      <w:pPr>
        <w:ind w:left="6480" w:hanging="360"/>
      </w:pPr>
      <w:rPr>
        <w:rFonts w:ascii="Wingdings" w:hAnsi="Wingdings" w:hint="default"/>
      </w:rPr>
    </w:lvl>
  </w:abstractNum>
  <w:abstractNum w:abstractNumId="2" w15:restartNumberingAfterBreak="0">
    <w:nsid w:val="0AF9205D"/>
    <w:multiLevelType w:val="hybridMultilevel"/>
    <w:tmpl w:val="B39E4A04"/>
    <w:lvl w:ilvl="0" w:tplc="E1261030">
      <w:start w:val="1"/>
      <w:numFmt w:val="bullet"/>
      <w:lvlText w:val=""/>
      <w:lvlJc w:val="left"/>
      <w:pPr>
        <w:ind w:left="720" w:hanging="360"/>
      </w:pPr>
      <w:rPr>
        <w:rFonts w:ascii="Symbol" w:hAnsi="Symbol" w:hint="default"/>
      </w:rPr>
    </w:lvl>
    <w:lvl w:ilvl="1" w:tplc="58FC4770">
      <w:start w:val="1"/>
      <w:numFmt w:val="bullet"/>
      <w:lvlText w:val="o"/>
      <w:lvlJc w:val="left"/>
      <w:pPr>
        <w:ind w:left="1440" w:hanging="360"/>
      </w:pPr>
      <w:rPr>
        <w:rFonts w:ascii="Courier New" w:hAnsi="Courier New" w:hint="default"/>
      </w:rPr>
    </w:lvl>
    <w:lvl w:ilvl="2" w:tplc="259E7C34">
      <w:start w:val="1"/>
      <w:numFmt w:val="bullet"/>
      <w:lvlText w:val=""/>
      <w:lvlJc w:val="left"/>
      <w:pPr>
        <w:ind w:left="2160" w:hanging="360"/>
      </w:pPr>
      <w:rPr>
        <w:rFonts w:ascii="Wingdings" w:hAnsi="Wingdings" w:hint="default"/>
      </w:rPr>
    </w:lvl>
    <w:lvl w:ilvl="3" w:tplc="3C9CA876">
      <w:start w:val="1"/>
      <w:numFmt w:val="bullet"/>
      <w:lvlText w:val=""/>
      <w:lvlJc w:val="left"/>
      <w:pPr>
        <w:ind w:left="2880" w:hanging="360"/>
      </w:pPr>
      <w:rPr>
        <w:rFonts w:ascii="Symbol" w:hAnsi="Symbol" w:hint="default"/>
      </w:rPr>
    </w:lvl>
    <w:lvl w:ilvl="4" w:tplc="41A48992">
      <w:start w:val="1"/>
      <w:numFmt w:val="bullet"/>
      <w:lvlText w:val="o"/>
      <w:lvlJc w:val="left"/>
      <w:pPr>
        <w:ind w:left="3600" w:hanging="360"/>
      </w:pPr>
      <w:rPr>
        <w:rFonts w:ascii="Courier New" w:hAnsi="Courier New" w:hint="default"/>
      </w:rPr>
    </w:lvl>
    <w:lvl w:ilvl="5" w:tplc="3B521936">
      <w:start w:val="1"/>
      <w:numFmt w:val="bullet"/>
      <w:lvlText w:val=""/>
      <w:lvlJc w:val="left"/>
      <w:pPr>
        <w:ind w:left="4320" w:hanging="360"/>
      </w:pPr>
      <w:rPr>
        <w:rFonts w:ascii="Wingdings" w:hAnsi="Wingdings" w:hint="default"/>
      </w:rPr>
    </w:lvl>
    <w:lvl w:ilvl="6" w:tplc="7E52B14E">
      <w:start w:val="1"/>
      <w:numFmt w:val="bullet"/>
      <w:lvlText w:val=""/>
      <w:lvlJc w:val="left"/>
      <w:pPr>
        <w:ind w:left="5040" w:hanging="360"/>
      </w:pPr>
      <w:rPr>
        <w:rFonts w:ascii="Symbol" w:hAnsi="Symbol" w:hint="default"/>
      </w:rPr>
    </w:lvl>
    <w:lvl w:ilvl="7" w:tplc="A6E40988">
      <w:start w:val="1"/>
      <w:numFmt w:val="bullet"/>
      <w:lvlText w:val="o"/>
      <w:lvlJc w:val="left"/>
      <w:pPr>
        <w:ind w:left="5760" w:hanging="360"/>
      </w:pPr>
      <w:rPr>
        <w:rFonts w:ascii="Courier New" w:hAnsi="Courier New" w:hint="default"/>
      </w:rPr>
    </w:lvl>
    <w:lvl w:ilvl="8" w:tplc="1B1A0DFE">
      <w:start w:val="1"/>
      <w:numFmt w:val="bullet"/>
      <w:lvlText w:val=""/>
      <w:lvlJc w:val="left"/>
      <w:pPr>
        <w:ind w:left="6480" w:hanging="360"/>
      </w:pPr>
      <w:rPr>
        <w:rFonts w:ascii="Wingdings" w:hAnsi="Wingdings" w:hint="default"/>
      </w:rPr>
    </w:lvl>
  </w:abstractNum>
  <w:abstractNum w:abstractNumId="3" w15:restartNumberingAfterBreak="0">
    <w:nsid w:val="15337B70"/>
    <w:multiLevelType w:val="hybridMultilevel"/>
    <w:tmpl w:val="7C985C80"/>
    <w:lvl w:ilvl="0" w:tplc="03DC8172">
      <w:start w:val="1"/>
      <w:numFmt w:val="bullet"/>
      <w:lvlText w:val=""/>
      <w:lvlJc w:val="left"/>
      <w:pPr>
        <w:ind w:left="720" w:hanging="360"/>
      </w:pPr>
      <w:rPr>
        <w:rFonts w:ascii="Symbol" w:hAnsi="Symbol" w:hint="default"/>
      </w:rPr>
    </w:lvl>
    <w:lvl w:ilvl="1" w:tplc="5856330C">
      <w:start w:val="1"/>
      <w:numFmt w:val="bullet"/>
      <w:lvlText w:val="o"/>
      <w:lvlJc w:val="left"/>
      <w:pPr>
        <w:ind w:left="1440" w:hanging="360"/>
      </w:pPr>
      <w:rPr>
        <w:rFonts w:ascii="Courier New" w:hAnsi="Courier New" w:hint="default"/>
      </w:rPr>
    </w:lvl>
    <w:lvl w:ilvl="2" w:tplc="AFFCD3CA">
      <w:start w:val="1"/>
      <w:numFmt w:val="bullet"/>
      <w:lvlText w:val=""/>
      <w:lvlJc w:val="left"/>
      <w:pPr>
        <w:ind w:left="2160" w:hanging="360"/>
      </w:pPr>
      <w:rPr>
        <w:rFonts w:ascii="Wingdings" w:hAnsi="Wingdings" w:hint="default"/>
      </w:rPr>
    </w:lvl>
    <w:lvl w:ilvl="3" w:tplc="8C506ABE">
      <w:start w:val="1"/>
      <w:numFmt w:val="bullet"/>
      <w:lvlText w:val=""/>
      <w:lvlJc w:val="left"/>
      <w:pPr>
        <w:ind w:left="2880" w:hanging="360"/>
      </w:pPr>
      <w:rPr>
        <w:rFonts w:ascii="Symbol" w:hAnsi="Symbol" w:hint="default"/>
      </w:rPr>
    </w:lvl>
    <w:lvl w:ilvl="4" w:tplc="8EBAF98A">
      <w:start w:val="1"/>
      <w:numFmt w:val="bullet"/>
      <w:lvlText w:val="o"/>
      <w:lvlJc w:val="left"/>
      <w:pPr>
        <w:ind w:left="3600" w:hanging="360"/>
      </w:pPr>
      <w:rPr>
        <w:rFonts w:ascii="Courier New" w:hAnsi="Courier New" w:hint="default"/>
      </w:rPr>
    </w:lvl>
    <w:lvl w:ilvl="5" w:tplc="C9544274">
      <w:start w:val="1"/>
      <w:numFmt w:val="bullet"/>
      <w:lvlText w:val=""/>
      <w:lvlJc w:val="left"/>
      <w:pPr>
        <w:ind w:left="4320" w:hanging="360"/>
      </w:pPr>
      <w:rPr>
        <w:rFonts w:ascii="Wingdings" w:hAnsi="Wingdings" w:hint="default"/>
      </w:rPr>
    </w:lvl>
    <w:lvl w:ilvl="6" w:tplc="DE7E253A">
      <w:start w:val="1"/>
      <w:numFmt w:val="bullet"/>
      <w:lvlText w:val=""/>
      <w:lvlJc w:val="left"/>
      <w:pPr>
        <w:ind w:left="5040" w:hanging="360"/>
      </w:pPr>
      <w:rPr>
        <w:rFonts w:ascii="Symbol" w:hAnsi="Symbol" w:hint="default"/>
      </w:rPr>
    </w:lvl>
    <w:lvl w:ilvl="7" w:tplc="6768766E">
      <w:start w:val="1"/>
      <w:numFmt w:val="bullet"/>
      <w:lvlText w:val="o"/>
      <w:lvlJc w:val="left"/>
      <w:pPr>
        <w:ind w:left="5760" w:hanging="360"/>
      </w:pPr>
      <w:rPr>
        <w:rFonts w:ascii="Courier New" w:hAnsi="Courier New" w:hint="default"/>
      </w:rPr>
    </w:lvl>
    <w:lvl w:ilvl="8" w:tplc="C9041E42">
      <w:start w:val="1"/>
      <w:numFmt w:val="bullet"/>
      <w:lvlText w:val=""/>
      <w:lvlJc w:val="left"/>
      <w:pPr>
        <w:ind w:left="6480" w:hanging="360"/>
      </w:pPr>
      <w:rPr>
        <w:rFonts w:ascii="Wingdings" w:hAnsi="Wingdings" w:hint="default"/>
      </w:rPr>
    </w:lvl>
  </w:abstractNum>
  <w:abstractNum w:abstractNumId="4" w15:restartNumberingAfterBreak="0">
    <w:nsid w:val="20D82F75"/>
    <w:multiLevelType w:val="hybridMultilevel"/>
    <w:tmpl w:val="AD38BEB2"/>
    <w:lvl w:ilvl="0" w:tplc="3796E92E">
      <w:start w:val="1"/>
      <w:numFmt w:val="decimal"/>
      <w:lvlText w:val="%1."/>
      <w:lvlJc w:val="left"/>
      <w:pPr>
        <w:ind w:left="720" w:hanging="360"/>
      </w:pPr>
    </w:lvl>
    <w:lvl w:ilvl="1" w:tplc="0F44F126">
      <w:start w:val="1"/>
      <w:numFmt w:val="lowerLetter"/>
      <w:lvlText w:val="%2."/>
      <w:lvlJc w:val="left"/>
      <w:pPr>
        <w:ind w:left="1440" w:hanging="360"/>
      </w:pPr>
    </w:lvl>
    <w:lvl w:ilvl="2" w:tplc="022214E0">
      <w:start w:val="1"/>
      <w:numFmt w:val="lowerRoman"/>
      <w:lvlText w:val="%3."/>
      <w:lvlJc w:val="right"/>
      <w:pPr>
        <w:ind w:left="2160" w:hanging="180"/>
      </w:pPr>
    </w:lvl>
    <w:lvl w:ilvl="3" w:tplc="16588D2C">
      <w:start w:val="1"/>
      <w:numFmt w:val="decimal"/>
      <w:lvlText w:val="%4."/>
      <w:lvlJc w:val="left"/>
      <w:pPr>
        <w:ind w:left="2880" w:hanging="360"/>
      </w:pPr>
    </w:lvl>
    <w:lvl w:ilvl="4" w:tplc="53B255C2">
      <w:start w:val="1"/>
      <w:numFmt w:val="lowerLetter"/>
      <w:lvlText w:val="%5."/>
      <w:lvlJc w:val="left"/>
      <w:pPr>
        <w:ind w:left="3600" w:hanging="360"/>
      </w:pPr>
    </w:lvl>
    <w:lvl w:ilvl="5" w:tplc="61A0B7AE">
      <w:start w:val="1"/>
      <w:numFmt w:val="lowerRoman"/>
      <w:lvlText w:val="%6."/>
      <w:lvlJc w:val="right"/>
      <w:pPr>
        <w:ind w:left="4320" w:hanging="180"/>
      </w:pPr>
    </w:lvl>
    <w:lvl w:ilvl="6" w:tplc="1C58E07A">
      <w:start w:val="1"/>
      <w:numFmt w:val="decimal"/>
      <w:lvlText w:val="%7."/>
      <w:lvlJc w:val="left"/>
      <w:pPr>
        <w:ind w:left="5040" w:hanging="360"/>
      </w:pPr>
    </w:lvl>
    <w:lvl w:ilvl="7" w:tplc="57EC61E6">
      <w:start w:val="1"/>
      <w:numFmt w:val="lowerLetter"/>
      <w:lvlText w:val="%8."/>
      <w:lvlJc w:val="left"/>
      <w:pPr>
        <w:ind w:left="5760" w:hanging="360"/>
      </w:pPr>
    </w:lvl>
    <w:lvl w:ilvl="8" w:tplc="26E6ADB0">
      <w:start w:val="1"/>
      <w:numFmt w:val="lowerRoman"/>
      <w:lvlText w:val="%9."/>
      <w:lvlJc w:val="right"/>
      <w:pPr>
        <w:ind w:left="6480" w:hanging="180"/>
      </w:pPr>
    </w:lvl>
  </w:abstractNum>
  <w:abstractNum w:abstractNumId="5" w15:restartNumberingAfterBreak="0">
    <w:nsid w:val="24662785"/>
    <w:multiLevelType w:val="hybridMultilevel"/>
    <w:tmpl w:val="B5806918"/>
    <w:lvl w:ilvl="0" w:tplc="2AA428EA">
      <w:start w:val="1"/>
      <w:numFmt w:val="bullet"/>
      <w:lvlText w:val=""/>
      <w:lvlJc w:val="left"/>
      <w:pPr>
        <w:ind w:left="720" w:hanging="360"/>
      </w:pPr>
      <w:rPr>
        <w:rFonts w:ascii="Symbol" w:hAnsi="Symbol" w:hint="default"/>
      </w:rPr>
    </w:lvl>
    <w:lvl w:ilvl="1" w:tplc="00AC1EFC">
      <w:start w:val="1"/>
      <w:numFmt w:val="bullet"/>
      <w:lvlText w:val="o"/>
      <w:lvlJc w:val="left"/>
      <w:pPr>
        <w:ind w:left="1440" w:hanging="360"/>
      </w:pPr>
      <w:rPr>
        <w:rFonts w:ascii="Courier New" w:hAnsi="Courier New" w:hint="default"/>
      </w:rPr>
    </w:lvl>
    <w:lvl w:ilvl="2" w:tplc="22C09C80">
      <w:start w:val="1"/>
      <w:numFmt w:val="bullet"/>
      <w:lvlText w:val=""/>
      <w:lvlJc w:val="left"/>
      <w:pPr>
        <w:ind w:left="2160" w:hanging="360"/>
      </w:pPr>
      <w:rPr>
        <w:rFonts w:ascii="Wingdings" w:hAnsi="Wingdings" w:hint="default"/>
      </w:rPr>
    </w:lvl>
    <w:lvl w:ilvl="3" w:tplc="5DC4B344">
      <w:start w:val="1"/>
      <w:numFmt w:val="bullet"/>
      <w:lvlText w:val=""/>
      <w:lvlJc w:val="left"/>
      <w:pPr>
        <w:ind w:left="2880" w:hanging="360"/>
      </w:pPr>
      <w:rPr>
        <w:rFonts w:ascii="Symbol" w:hAnsi="Symbol" w:hint="default"/>
      </w:rPr>
    </w:lvl>
    <w:lvl w:ilvl="4" w:tplc="DD349938">
      <w:start w:val="1"/>
      <w:numFmt w:val="bullet"/>
      <w:lvlText w:val="o"/>
      <w:lvlJc w:val="left"/>
      <w:pPr>
        <w:ind w:left="3600" w:hanging="360"/>
      </w:pPr>
      <w:rPr>
        <w:rFonts w:ascii="Courier New" w:hAnsi="Courier New" w:hint="default"/>
      </w:rPr>
    </w:lvl>
    <w:lvl w:ilvl="5" w:tplc="84DA350A">
      <w:start w:val="1"/>
      <w:numFmt w:val="bullet"/>
      <w:lvlText w:val=""/>
      <w:lvlJc w:val="left"/>
      <w:pPr>
        <w:ind w:left="4320" w:hanging="360"/>
      </w:pPr>
      <w:rPr>
        <w:rFonts w:ascii="Wingdings" w:hAnsi="Wingdings" w:hint="default"/>
      </w:rPr>
    </w:lvl>
    <w:lvl w:ilvl="6" w:tplc="3A1CAC1A">
      <w:start w:val="1"/>
      <w:numFmt w:val="bullet"/>
      <w:lvlText w:val=""/>
      <w:lvlJc w:val="left"/>
      <w:pPr>
        <w:ind w:left="5040" w:hanging="360"/>
      </w:pPr>
      <w:rPr>
        <w:rFonts w:ascii="Symbol" w:hAnsi="Symbol" w:hint="default"/>
      </w:rPr>
    </w:lvl>
    <w:lvl w:ilvl="7" w:tplc="F8126D72">
      <w:start w:val="1"/>
      <w:numFmt w:val="bullet"/>
      <w:lvlText w:val="o"/>
      <w:lvlJc w:val="left"/>
      <w:pPr>
        <w:ind w:left="5760" w:hanging="360"/>
      </w:pPr>
      <w:rPr>
        <w:rFonts w:ascii="Courier New" w:hAnsi="Courier New" w:hint="default"/>
      </w:rPr>
    </w:lvl>
    <w:lvl w:ilvl="8" w:tplc="30B2A638">
      <w:start w:val="1"/>
      <w:numFmt w:val="bullet"/>
      <w:lvlText w:val=""/>
      <w:lvlJc w:val="left"/>
      <w:pPr>
        <w:ind w:left="6480" w:hanging="360"/>
      </w:pPr>
      <w:rPr>
        <w:rFonts w:ascii="Wingdings" w:hAnsi="Wingdings" w:hint="default"/>
      </w:rPr>
    </w:lvl>
  </w:abstractNum>
  <w:abstractNum w:abstractNumId="6" w15:restartNumberingAfterBreak="0">
    <w:nsid w:val="63DB1446"/>
    <w:multiLevelType w:val="hybridMultilevel"/>
    <w:tmpl w:val="EC98062A"/>
    <w:lvl w:ilvl="0" w:tplc="CE820F4E">
      <w:start w:val="1"/>
      <w:numFmt w:val="bullet"/>
      <w:lvlText w:val=""/>
      <w:lvlJc w:val="left"/>
      <w:pPr>
        <w:ind w:left="720" w:hanging="360"/>
      </w:pPr>
      <w:rPr>
        <w:rFonts w:ascii="Symbol" w:hAnsi="Symbol" w:hint="default"/>
      </w:rPr>
    </w:lvl>
    <w:lvl w:ilvl="1" w:tplc="6D6EA58A">
      <w:start w:val="1"/>
      <w:numFmt w:val="bullet"/>
      <w:lvlText w:val="o"/>
      <w:lvlJc w:val="left"/>
      <w:pPr>
        <w:ind w:left="1440" w:hanging="360"/>
      </w:pPr>
      <w:rPr>
        <w:rFonts w:ascii="Courier New" w:hAnsi="Courier New" w:hint="default"/>
      </w:rPr>
    </w:lvl>
    <w:lvl w:ilvl="2" w:tplc="3F228FB8">
      <w:start w:val="1"/>
      <w:numFmt w:val="bullet"/>
      <w:lvlText w:val=""/>
      <w:lvlJc w:val="left"/>
      <w:pPr>
        <w:ind w:left="2160" w:hanging="360"/>
      </w:pPr>
      <w:rPr>
        <w:rFonts w:ascii="Wingdings" w:hAnsi="Wingdings" w:hint="default"/>
      </w:rPr>
    </w:lvl>
    <w:lvl w:ilvl="3" w:tplc="08B8D950">
      <w:start w:val="1"/>
      <w:numFmt w:val="bullet"/>
      <w:lvlText w:val=""/>
      <w:lvlJc w:val="left"/>
      <w:pPr>
        <w:ind w:left="2880" w:hanging="360"/>
      </w:pPr>
      <w:rPr>
        <w:rFonts w:ascii="Symbol" w:hAnsi="Symbol" w:hint="default"/>
      </w:rPr>
    </w:lvl>
    <w:lvl w:ilvl="4" w:tplc="7938E3F6">
      <w:start w:val="1"/>
      <w:numFmt w:val="bullet"/>
      <w:lvlText w:val="o"/>
      <w:lvlJc w:val="left"/>
      <w:pPr>
        <w:ind w:left="3600" w:hanging="360"/>
      </w:pPr>
      <w:rPr>
        <w:rFonts w:ascii="Courier New" w:hAnsi="Courier New" w:hint="default"/>
      </w:rPr>
    </w:lvl>
    <w:lvl w:ilvl="5" w:tplc="0D8644C8">
      <w:start w:val="1"/>
      <w:numFmt w:val="bullet"/>
      <w:lvlText w:val=""/>
      <w:lvlJc w:val="left"/>
      <w:pPr>
        <w:ind w:left="4320" w:hanging="360"/>
      </w:pPr>
      <w:rPr>
        <w:rFonts w:ascii="Wingdings" w:hAnsi="Wingdings" w:hint="default"/>
      </w:rPr>
    </w:lvl>
    <w:lvl w:ilvl="6" w:tplc="3F2E378E">
      <w:start w:val="1"/>
      <w:numFmt w:val="bullet"/>
      <w:lvlText w:val=""/>
      <w:lvlJc w:val="left"/>
      <w:pPr>
        <w:ind w:left="5040" w:hanging="360"/>
      </w:pPr>
      <w:rPr>
        <w:rFonts w:ascii="Symbol" w:hAnsi="Symbol" w:hint="default"/>
      </w:rPr>
    </w:lvl>
    <w:lvl w:ilvl="7" w:tplc="BED223EA">
      <w:start w:val="1"/>
      <w:numFmt w:val="bullet"/>
      <w:lvlText w:val="o"/>
      <w:lvlJc w:val="left"/>
      <w:pPr>
        <w:ind w:left="5760" w:hanging="360"/>
      </w:pPr>
      <w:rPr>
        <w:rFonts w:ascii="Courier New" w:hAnsi="Courier New" w:hint="default"/>
      </w:rPr>
    </w:lvl>
    <w:lvl w:ilvl="8" w:tplc="3546310A">
      <w:start w:val="1"/>
      <w:numFmt w:val="bullet"/>
      <w:lvlText w:val=""/>
      <w:lvlJc w:val="left"/>
      <w:pPr>
        <w:ind w:left="6480" w:hanging="360"/>
      </w:pPr>
      <w:rPr>
        <w:rFonts w:ascii="Wingdings" w:hAnsi="Wingdings" w:hint="default"/>
      </w:rPr>
    </w:lvl>
  </w:abstractNum>
  <w:num w:numId="1" w16cid:durableId="1479690317">
    <w:abstractNumId w:val="6"/>
  </w:num>
  <w:num w:numId="2" w16cid:durableId="2107191939">
    <w:abstractNumId w:val="1"/>
  </w:num>
  <w:num w:numId="3" w16cid:durableId="100414778">
    <w:abstractNumId w:val="0"/>
  </w:num>
  <w:num w:numId="4" w16cid:durableId="524636760">
    <w:abstractNumId w:val="3"/>
  </w:num>
  <w:num w:numId="5" w16cid:durableId="1365324508">
    <w:abstractNumId w:val="5"/>
  </w:num>
  <w:num w:numId="6" w16cid:durableId="1681156766">
    <w:abstractNumId w:val="2"/>
  </w:num>
  <w:num w:numId="7" w16cid:durableId="1893735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63"/>
    <w:rsid w:val="00482363"/>
    <w:rsid w:val="00B6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E94A"/>
  <w15:chartTrackingRefBased/>
  <w15:docId w15:val="{8C2DC689-17BB-4494-8197-57B88CFB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482363"/>
    <w:rPr>
      <w:color w:val="2B579A"/>
      <w:shd w:val="clear" w:color="auto" w:fill="E6E6E6"/>
    </w:rPr>
  </w:style>
  <w:style w:type="paragraph" w:styleId="ListParagraph">
    <w:name w:val="List Paragraph"/>
    <w:basedOn w:val="Normal"/>
    <w:uiPriority w:val="34"/>
    <w:qFormat/>
    <w:rsid w:val="00482363"/>
    <w:pPr>
      <w:ind w:left="720"/>
      <w:contextualSpacing/>
    </w:pPr>
  </w:style>
  <w:style w:type="character" w:styleId="FootnoteReference">
    <w:name w:val="footnote reference"/>
    <w:basedOn w:val="DefaultParagraphFont"/>
    <w:uiPriority w:val="99"/>
    <w:semiHidden/>
    <w:unhideWhenUsed/>
    <w:rsid w:val="00482363"/>
    <w:rPr>
      <w:vertAlign w:val="superscript"/>
    </w:rPr>
  </w:style>
  <w:style w:type="character" w:customStyle="1" w:styleId="HeaderChar">
    <w:name w:val="Header Char"/>
    <w:basedOn w:val="DefaultParagraphFont"/>
    <w:link w:val="Header"/>
    <w:uiPriority w:val="99"/>
    <w:rsid w:val="00482363"/>
  </w:style>
  <w:style w:type="paragraph" w:styleId="Header">
    <w:name w:val="header"/>
    <w:basedOn w:val="Normal"/>
    <w:link w:val="HeaderChar"/>
    <w:uiPriority w:val="99"/>
    <w:unhideWhenUsed/>
    <w:rsid w:val="00482363"/>
    <w:pPr>
      <w:tabs>
        <w:tab w:val="center" w:pos="4680"/>
        <w:tab w:val="right" w:pos="9360"/>
      </w:tabs>
      <w:spacing w:after="0" w:line="240" w:lineRule="auto"/>
    </w:pPr>
  </w:style>
  <w:style w:type="character" w:customStyle="1" w:styleId="HeaderChar1">
    <w:name w:val="Header Char1"/>
    <w:basedOn w:val="DefaultParagraphFont"/>
    <w:uiPriority w:val="99"/>
    <w:semiHidden/>
    <w:rsid w:val="00482363"/>
  </w:style>
  <w:style w:type="character" w:customStyle="1" w:styleId="FooterChar">
    <w:name w:val="Footer Char"/>
    <w:basedOn w:val="DefaultParagraphFont"/>
    <w:link w:val="Footer"/>
    <w:uiPriority w:val="99"/>
    <w:rsid w:val="00482363"/>
  </w:style>
  <w:style w:type="paragraph" w:styleId="Footer">
    <w:name w:val="footer"/>
    <w:basedOn w:val="Normal"/>
    <w:link w:val="FooterChar"/>
    <w:uiPriority w:val="99"/>
    <w:unhideWhenUsed/>
    <w:rsid w:val="00482363"/>
    <w:pPr>
      <w:tabs>
        <w:tab w:val="center" w:pos="4680"/>
        <w:tab w:val="right" w:pos="9360"/>
      </w:tabs>
      <w:spacing w:after="0" w:line="240" w:lineRule="auto"/>
    </w:pPr>
  </w:style>
  <w:style w:type="character" w:customStyle="1" w:styleId="FooterChar1">
    <w:name w:val="Footer Char1"/>
    <w:basedOn w:val="DefaultParagraphFont"/>
    <w:uiPriority w:val="99"/>
    <w:semiHidden/>
    <w:rsid w:val="00482363"/>
  </w:style>
  <w:style w:type="character" w:customStyle="1" w:styleId="FootnoteTextChar">
    <w:name w:val="Footnote Text Char"/>
    <w:basedOn w:val="DefaultParagraphFont"/>
    <w:link w:val="FootnoteText"/>
    <w:uiPriority w:val="99"/>
    <w:semiHidden/>
    <w:rsid w:val="00482363"/>
    <w:rPr>
      <w:sz w:val="20"/>
      <w:szCs w:val="20"/>
    </w:rPr>
  </w:style>
  <w:style w:type="paragraph" w:styleId="FootnoteText">
    <w:name w:val="footnote text"/>
    <w:basedOn w:val="Normal"/>
    <w:link w:val="FootnoteTextChar"/>
    <w:uiPriority w:val="99"/>
    <w:semiHidden/>
    <w:unhideWhenUsed/>
    <w:rsid w:val="00482363"/>
    <w:pPr>
      <w:spacing w:after="0" w:line="240" w:lineRule="auto"/>
    </w:pPr>
    <w:rPr>
      <w:sz w:val="20"/>
      <w:szCs w:val="20"/>
    </w:rPr>
  </w:style>
  <w:style w:type="character" w:customStyle="1" w:styleId="FootnoteTextChar1">
    <w:name w:val="Footnote Text Char1"/>
    <w:basedOn w:val="DefaultParagraphFont"/>
    <w:uiPriority w:val="99"/>
    <w:semiHidden/>
    <w:rsid w:val="004823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Chapman</dc:creator>
  <cp:keywords/>
  <dc:description/>
  <cp:lastModifiedBy>Jessica Chapman</cp:lastModifiedBy>
  <cp:revision>1</cp:revision>
  <dcterms:created xsi:type="dcterms:W3CDTF">2022-05-04T20:17:00Z</dcterms:created>
  <dcterms:modified xsi:type="dcterms:W3CDTF">2022-05-04T20:20:00Z</dcterms:modified>
</cp:coreProperties>
</file>